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132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天津市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残疾人联合会2024年度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中央残疾人</w:t>
      </w:r>
    </w:p>
    <w:p w14:paraId="737323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事业发展补助资金项目使用情况公告</w:t>
      </w:r>
    </w:p>
    <w:p w14:paraId="285B1840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DFCD3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2024年，中央财政安排我市中央残疾人事业发展补助资金786万元，根据《中央对地方专项转移支付管理办法》文件要求，现将2024年度中央残疾人事业发展补助资金项目使用情况公告如下：</w:t>
      </w:r>
    </w:p>
    <w:p w14:paraId="38B8D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一、基本情况</w:t>
      </w:r>
    </w:p>
    <w:p w14:paraId="1BF37B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根据《财政部关于下达 2024 年中央财政残疾人事业发展补助资金预算的通知》（财社〔2024〕39 号）和《天津市财政局天津市残疾人联合会关于下达2024年中央财政残疾人事业发展补助资金(中央直达资金)的通知》（津财社指〔2024〕25号）等文件，天津市残疾人联合会2024年度中央残疾人事业发展补助资金预算总金额786万元，资金主要用于残疾人基本康复服务、农村困难残疾人实用技术培训、残疾人机动轮椅车燃油补贴等项目支出。</w:t>
      </w:r>
    </w:p>
    <w:p w14:paraId="7342F2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二、各项目绩效目标完成情况</w:t>
      </w:r>
    </w:p>
    <w:p w14:paraId="29D683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（一）残疾人基本康复服务项目</w:t>
      </w:r>
    </w:p>
    <w:p w14:paraId="4D03A2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预算安排540.95万元，主要为有康复需求的经济困难家庭7岁以上残疾儿童和成年持证残疾人（含视力、听力、肢体、智力、精神残疾）提供康复医疗、康复训练、辅助器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具适配、支持性服务等基本康复服务。2024年，全市有需求的7岁以上残疾儿童和成年残疾人达到康复服务的比例达到99.14%，通过实施残疾人精准康复服务行动，有效改善残疾人功能障碍，提高残疾群体生活质量和社会活动参与能力。</w:t>
      </w:r>
    </w:p>
    <w:p w14:paraId="05C648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（二）农村困难残疾人实用技术培训项目</w:t>
      </w:r>
    </w:p>
    <w:p w14:paraId="523AA9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预算安排79.05万元，主要用于开展农村困难残疾人实用技术培训。2024年我市10个涉农区累计完成527人的农村困难残疾人实用技术培训，切实加强了农村困难残疾人实用技术培训质量，各涉农区根据辖区经济特点和残疾人需求，因地制宜的开展了实用技术培训，增强了残疾人生产生活技能水平，提升了农村困难残疾人的就业能力。</w:t>
      </w:r>
    </w:p>
    <w:p w14:paraId="094475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（三）残疾人机动轮椅车燃油补贴项目</w:t>
      </w:r>
    </w:p>
    <w:p w14:paraId="5F5482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预算安排166万元，主要用于为残疾人机动轮椅车车主发放燃油补贴。全年共为7802名残疾人按时足额发放了残疾人机动轮椅车燃油补贴，弥补了广大残疾人出行成本。</w:t>
      </w:r>
    </w:p>
    <w:p w14:paraId="179F98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三、绩效自评结论</w:t>
      </w:r>
    </w:p>
    <w:p w14:paraId="0F634C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实施过程中，各级相关部门大力支持，社会各界及残疾人家属积极参与，共同努力，形成了强大的工作合力和良好的社会氛围。残疾人及其家属对残疾人服务的满意度达98.55%，残疾人及其亲属对燃油补贴发放工作的满意度达86%。</w:t>
      </w:r>
    </w:p>
    <w:p w14:paraId="6580E071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附件：2024年度中央残疾人事业发展补助资金项目绩效目标完成情况表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5806"/>
    <w:rsid w:val="00ED1E2A"/>
    <w:rsid w:val="03664B5B"/>
    <w:rsid w:val="069D785B"/>
    <w:rsid w:val="0B645806"/>
    <w:rsid w:val="1377586E"/>
    <w:rsid w:val="1AF26AEE"/>
    <w:rsid w:val="20E13239"/>
    <w:rsid w:val="21B00784"/>
    <w:rsid w:val="22C2493C"/>
    <w:rsid w:val="23494ECF"/>
    <w:rsid w:val="240F4E66"/>
    <w:rsid w:val="29710E65"/>
    <w:rsid w:val="2C20216D"/>
    <w:rsid w:val="33772600"/>
    <w:rsid w:val="470F1F6F"/>
    <w:rsid w:val="48E903F5"/>
    <w:rsid w:val="4AA630A8"/>
    <w:rsid w:val="4FE12DF1"/>
    <w:rsid w:val="510F6808"/>
    <w:rsid w:val="53895A0A"/>
    <w:rsid w:val="57300307"/>
    <w:rsid w:val="57D6188C"/>
    <w:rsid w:val="5FE604EE"/>
    <w:rsid w:val="70706E90"/>
    <w:rsid w:val="72EC65AF"/>
    <w:rsid w:val="7395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1526</Words>
  <Characters>1599</Characters>
  <Lines>0</Lines>
  <Paragraphs>0</Paragraphs>
  <TotalTime>22</TotalTime>
  <ScaleCrop>false</ScaleCrop>
  <LinksUpToDate>false</LinksUpToDate>
  <CharactersWithSpaces>1605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2025-08-20T08:55:00Z</dcterms:created>
  <dc:creator>gongyoo66</dc:creator>
  <cp:lastModifiedBy>gongyoo66</cp:lastModifiedBy>
  <cp:lastPrinted>2025-08-25T05:56:00Z</cp:lastPrinted>
  <dcterms:modified xsi:type="dcterms:W3CDTF">2025-09-10T07:22:22Z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ECDF2D44D7C542509257FAEFC132FCF9_11</vt:lpwstr>
  </property>
  <property fmtid="{D5CDD505-2E9C-101B-9397-08002B2CF9AE}" pid="4" name="KSOTemplateDocerSaveRecord">
    <vt:lpwstr>eyJoZGlkIjoiZGRjZDA2NDc3Mzk0YTdjZmRkMzE5ZDNjYjQ4ZmFjYWQiLCJ1c2VySWQiOiIxOTU2Nzc2MTcifQ==</vt:lpwstr>
  </property>
</Properties>
</file>