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CF94BE">
      <w:pPr>
        <w:spacing w:line="580" w:lineRule="exact"/>
        <w:jc w:val="center"/>
        <w:rPr>
          <w:rFonts w:eastAsia="黑体"/>
          <w:w w:val="95"/>
          <w:sz w:val="44"/>
          <w:szCs w:val="44"/>
        </w:rPr>
      </w:pPr>
    </w:p>
    <w:p w14:paraId="56BEC9F2">
      <w:pPr>
        <w:spacing w:line="580" w:lineRule="exact"/>
        <w:jc w:val="center"/>
        <w:rPr>
          <w:rFonts w:eastAsia="黑体"/>
          <w:w w:val="95"/>
          <w:sz w:val="44"/>
          <w:szCs w:val="44"/>
        </w:rPr>
      </w:pPr>
    </w:p>
    <w:p w14:paraId="3EBCC073">
      <w:pPr>
        <w:spacing w:line="580" w:lineRule="exact"/>
        <w:jc w:val="center"/>
        <w:rPr>
          <w:rFonts w:eastAsia="黑体"/>
          <w:w w:val="95"/>
          <w:sz w:val="44"/>
          <w:szCs w:val="44"/>
        </w:rPr>
      </w:pPr>
    </w:p>
    <w:p w14:paraId="571E0AFF">
      <w:pPr>
        <w:spacing w:line="580" w:lineRule="exact"/>
        <w:jc w:val="center"/>
        <w:rPr>
          <w:rFonts w:eastAsia="黑体"/>
          <w:w w:val="95"/>
          <w:sz w:val="44"/>
          <w:szCs w:val="44"/>
        </w:rPr>
      </w:pPr>
    </w:p>
    <w:p w14:paraId="32116092">
      <w:pPr>
        <w:spacing w:line="580" w:lineRule="exact"/>
        <w:jc w:val="center"/>
        <w:rPr>
          <w:rFonts w:eastAsia="黑体"/>
          <w:w w:val="95"/>
          <w:sz w:val="44"/>
          <w:szCs w:val="44"/>
        </w:rPr>
      </w:pPr>
    </w:p>
    <w:p w14:paraId="74EE7785">
      <w:pPr>
        <w:spacing w:line="580" w:lineRule="exact"/>
        <w:jc w:val="center"/>
        <w:rPr>
          <w:rFonts w:eastAsia="黑体"/>
          <w:w w:val="95"/>
          <w:sz w:val="44"/>
          <w:szCs w:val="44"/>
        </w:rPr>
      </w:pPr>
    </w:p>
    <w:p w14:paraId="3650E356">
      <w:pPr>
        <w:spacing w:line="580" w:lineRule="exact"/>
        <w:jc w:val="center"/>
        <w:rPr>
          <w:rFonts w:eastAsia="黑体"/>
          <w:w w:val="95"/>
          <w:sz w:val="44"/>
          <w:szCs w:val="44"/>
        </w:rPr>
      </w:pPr>
    </w:p>
    <w:p w14:paraId="4F9A8836">
      <w:pPr>
        <w:spacing w:line="580" w:lineRule="exact"/>
        <w:jc w:val="center"/>
        <w:rPr>
          <w:rFonts w:eastAsia="黑体"/>
          <w:w w:val="95"/>
          <w:sz w:val="44"/>
          <w:szCs w:val="44"/>
        </w:rPr>
      </w:pPr>
    </w:p>
    <w:p w14:paraId="7216D8C1">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天津市残疾人综合服务中心</w:t>
      </w:r>
    </w:p>
    <w:p w14:paraId="68C6E4D7">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16506EDB">
      <w:pPr>
        <w:spacing w:line="580" w:lineRule="exact"/>
        <w:jc w:val="center"/>
        <w:rPr>
          <w:rFonts w:ascii="黑体" w:eastAsia="黑体"/>
          <w:sz w:val="30"/>
          <w:szCs w:val="30"/>
        </w:rPr>
      </w:pPr>
    </w:p>
    <w:p w14:paraId="76D242ED">
      <w:pPr>
        <w:spacing w:line="580" w:lineRule="exact"/>
        <w:jc w:val="center"/>
        <w:rPr>
          <w:rFonts w:ascii="黑体" w:eastAsia="黑体"/>
          <w:sz w:val="30"/>
          <w:szCs w:val="30"/>
        </w:rPr>
      </w:pPr>
    </w:p>
    <w:p w14:paraId="7ED82437">
      <w:pPr>
        <w:spacing w:line="580" w:lineRule="exact"/>
        <w:jc w:val="center"/>
        <w:rPr>
          <w:rFonts w:ascii="黑体" w:eastAsia="黑体"/>
          <w:sz w:val="30"/>
          <w:szCs w:val="30"/>
        </w:rPr>
      </w:pPr>
    </w:p>
    <w:p w14:paraId="5E566C67">
      <w:pPr>
        <w:spacing w:line="580" w:lineRule="exact"/>
        <w:jc w:val="center"/>
        <w:rPr>
          <w:rFonts w:ascii="黑体" w:eastAsia="黑体"/>
          <w:sz w:val="30"/>
          <w:szCs w:val="30"/>
        </w:rPr>
      </w:pPr>
    </w:p>
    <w:p w14:paraId="47D5C1A7">
      <w:pPr>
        <w:spacing w:line="580" w:lineRule="exact"/>
        <w:jc w:val="center"/>
        <w:rPr>
          <w:rFonts w:ascii="黑体" w:eastAsia="黑体"/>
          <w:sz w:val="30"/>
          <w:szCs w:val="30"/>
        </w:rPr>
      </w:pPr>
    </w:p>
    <w:p w14:paraId="7704865C">
      <w:pPr>
        <w:spacing w:line="580" w:lineRule="exact"/>
        <w:jc w:val="center"/>
        <w:rPr>
          <w:rFonts w:ascii="黑体" w:eastAsia="黑体"/>
          <w:sz w:val="30"/>
          <w:szCs w:val="30"/>
        </w:rPr>
      </w:pPr>
    </w:p>
    <w:p w14:paraId="6A115A28">
      <w:pPr>
        <w:spacing w:line="580" w:lineRule="exact"/>
        <w:jc w:val="center"/>
        <w:rPr>
          <w:rFonts w:ascii="黑体" w:eastAsia="黑体"/>
          <w:sz w:val="30"/>
          <w:szCs w:val="30"/>
        </w:rPr>
      </w:pPr>
    </w:p>
    <w:p w14:paraId="11388B65">
      <w:pPr>
        <w:spacing w:line="580" w:lineRule="exact"/>
        <w:jc w:val="center"/>
        <w:rPr>
          <w:rFonts w:ascii="黑体" w:eastAsia="黑体"/>
          <w:sz w:val="30"/>
          <w:szCs w:val="30"/>
        </w:rPr>
      </w:pPr>
    </w:p>
    <w:p w14:paraId="205BC82F">
      <w:pPr>
        <w:spacing w:line="580" w:lineRule="exact"/>
        <w:jc w:val="center"/>
        <w:rPr>
          <w:rFonts w:ascii="黑体" w:eastAsia="黑体"/>
          <w:sz w:val="30"/>
          <w:szCs w:val="30"/>
        </w:rPr>
      </w:pPr>
    </w:p>
    <w:p w14:paraId="10EAC500">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50127AFD">
      <w:pPr>
        <w:spacing w:line="600" w:lineRule="exact"/>
        <w:jc w:val="center"/>
      </w:pPr>
      <w:r>
        <w:rPr>
          <w:rFonts w:hint="eastAsia" w:ascii="黑体" w:eastAsia="黑体"/>
          <w:sz w:val="44"/>
          <w:szCs w:val="44"/>
        </w:rPr>
        <w:t>目录</w:t>
      </w:r>
    </w:p>
    <w:p w14:paraId="224C8AFA">
      <w:pPr>
        <w:pStyle w:val="9"/>
        <w:tabs>
          <w:tab w:val="right" w:leader="dot" w:pos="8306"/>
          <w:tab w:val="clear" w:pos="8296"/>
        </w:tabs>
        <w:rPr>
          <w:rFonts w:cs="黑体"/>
          <w:sz w:val="30"/>
          <w:szCs w:val="30"/>
        </w:rPr>
      </w:pPr>
      <w:r>
        <w:rPr>
          <w:rFonts w:hint="eastAsia" w:cs="黑体"/>
          <w:sz w:val="30"/>
          <w:szCs w:val="30"/>
        </w:rPr>
        <w:t>第一部分  概 况</w:t>
      </w:r>
    </w:p>
    <w:p w14:paraId="3DB9F92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54CACE3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20FD915E">
      <w:pPr>
        <w:pStyle w:val="9"/>
        <w:tabs>
          <w:tab w:val="right" w:leader="dot" w:pos="8306"/>
          <w:tab w:val="clear" w:pos="8296"/>
        </w:tabs>
        <w:rPr>
          <w:rFonts w:cs="黑体"/>
          <w:sz w:val="30"/>
          <w:szCs w:val="30"/>
        </w:rPr>
      </w:pPr>
      <w:r>
        <w:rPr>
          <w:rFonts w:hint="eastAsia" w:cs="黑体"/>
          <w:sz w:val="30"/>
          <w:szCs w:val="30"/>
        </w:rPr>
        <w:t>第二部分  2024年度部门决算表</w:t>
      </w:r>
    </w:p>
    <w:p w14:paraId="7C4F066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577FB5F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5E2619D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7230FD7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321FAC8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71AAF2D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49F9EE8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1F02769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737AC86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1B4D4DF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18DB2E2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24B0A47B">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19B864C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4FFA0B0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156EE7C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502DBA9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26271D0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32A700C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4E820DA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1B0544D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1DA4EA8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5BD13E7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3A75A7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51F5EBF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4BF2247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55BEC7E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3A6BEF6D">
      <w:pPr>
        <w:pStyle w:val="9"/>
        <w:tabs>
          <w:tab w:val="right" w:leader="dot" w:pos="8306"/>
          <w:tab w:val="clear" w:pos="8296"/>
        </w:tabs>
        <w:rPr>
          <w:rFonts w:cs="黑体"/>
          <w:sz w:val="30"/>
          <w:szCs w:val="30"/>
        </w:rPr>
      </w:pPr>
      <w:r>
        <w:rPr>
          <w:rFonts w:hint="eastAsia" w:cs="黑体"/>
          <w:sz w:val="30"/>
          <w:szCs w:val="30"/>
        </w:rPr>
        <w:t>第四部分  名词解释</w:t>
      </w:r>
    </w:p>
    <w:p w14:paraId="23426B24">
      <w:pPr>
        <w:rPr>
          <w:rFonts w:eastAsia="仿宋"/>
          <w:b/>
          <w:szCs w:val="32"/>
        </w:rPr>
      </w:pPr>
    </w:p>
    <w:p w14:paraId="4EEC718B">
      <w:pPr>
        <w:rPr>
          <w:rFonts w:eastAsia="仿宋"/>
          <w:b/>
          <w:szCs w:val="32"/>
        </w:rPr>
      </w:pPr>
    </w:p>
    <w:p w14:paraId="5F0C5A9D">
      <w:pPr>
        <w:spacing w:line="700" w:lineRule="exact"/>
        <w:rPr>
          <w:rFonts w:eastAsia="仿宋"/>
          <w:sz w:val="30"/>
          <w:szCs w:val="32"/>
        </w:rPr>
      </w:pPr>
    </w:p>
    <w:p w14:paraId="7DD810AC"/>
    <w:p w14:paraId="0C4360AC"/>
    <w:p w14:paraId="7BEDDB7D">
      <w:pPr>
        <w:sectPr>
          <w:footerReference r:id="rId11" w:type="default"/>
          <w:pgSz w:w="11906" w:h="16838"/>
          <w:pgMar w:top="1440" w:right="1800" w:bottom="1440" w:left="1800" w:header="851" w:footer="992" w:gutter="0"/>
          <w:pgNumType w:start="1"/>
          <w:cols w:space="720" w:num="1"/>
          <w:docGrid w:type="lines" w:linePitch="312" w:charSpace="0"/>
        </w:sectPr>
      </w:pPr>
    </w:p>
    <w:p w14:paraId="656F81AF">
      <w:pPr>
        <w:pStyle w:val="2"/>
        <w:spacing w:before="0" w:after="0" w:line="600" w:lineRule="exact"/>
        <w:jc w:val="center"/>
      </w:pPr>
      <w:bookmarkStart w:id="0" w:name="_Toc1214908849"/>
      <w:bookmarkStart w:id="1" w:name="_Toc403062085"/>
      <w:bookmarkStart w:id="2" w:name="_Toc1358716097"/>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14:paraId="66D3BA40">
      <w:pPr>
        <w:pStyle w:val="3"/>
        <w:spacing w:before="0" w:after="0" w:line="800" w:lineRule="exact"/>
        <w:ind w:firstLine="602" w:firstLineChars="200"/>
        <w:rPr>
          <w:rFonts w:ascii="黑体" w:hAnsi="黑体" w:eastAsia="黑体"/>
          <w:sz w:val="30"/>
          <w:szCs w:val="30"/>
        </w:rPr>
      </w:pPr>
      <w:bookmarkStart w:id="4" w:name="_Toc1101039957"/>
      <w:bookmarkStart w:id="5" w:name="_Toc698509467"/>
      <w:bookmarkStart w:id="6" w:name="_Toc909979739"/>
      <w:bookmarkStart w:id="7" w:name="_Toc1747823728"/>
      <w:r>
        <w:rPr>
          <w:rFonts w:hint="eastAsia" w:ascii="黑体" w:hAnsi="黑体" w:eastAsia="黑体"/>
          <w:sz w:val="30"/>
          <w:szCs w:val="30"/>
        </w:rPr>
        <w:t>一、主要职责</w:t>
      </w:r>
      <w:bookmarkEnd w:id="4"/>
      <w:bookmarkEnd w:id="5"/>
      <w:bookmarkEnd w:id="6"/>
      <w:bookmarkEnd w:id="7"/>
    </w:p>
    <w:p w14:paraId="6EAF9497">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综合服务中心的主要职责是：承担残疾人信访接待和矛盾排查调处等事务性工作，配合相关部门做好普法宣传工作，为残疾人提供法律咨询、法律援助、司法救助等法律服务；承担残疾人服务需求和服务资源信息的收集、整理、统计、使用、动态更新及残疾人事业发展研究工作；承担残疾人工作信息统计和市残联门户网站的信息维护工作；组织实施残疾人家庭和社区无障碍建设、改造和无障碍环境建设体验、宣传、督导、推动等工作；联系、协调、组织残疾人专门协会、残疾人福利基金会和助残志愿者队伍为残疾人提供各类服务；完成市残联交办的其他事项 。</w:t>
      </w:r>
    </w:p>
    <w:p w14:paraId="4F7B7E34">
      <w:pPr>
        <w:pStyle w:val="3"/>
        <w:spacing w:before="0" w:after="0" w:line="800" w:lineRule="exact"/>
        <w:ind w:firstLine="602" w:firstLineChars="200"/>
        <w:rPr>
          <w:rFonts w:ascii="黑体" w:hAnsi="黑体" w:eastAsia="黑体"/>
          <w:sz w:val="30"/>
          <w:szCs w:val="30"/>
        </w:rPr>
      </w:pPr>
      <w:bookmarkStart w:id="8" w:name="_Toc1798423086"/>
      <w:bookmarkStart w:id="9" w:name="_Toc1702997367"/>
      <w:bookmarkStart w:id="10" w:name="_Toc244589183"/>
      <w:bookmarkStart w:id="11" w:name="_Toc311971100"/>
      <w:r>
        <w:rPr>
          <w:rFonts w:hint="eastAsia" w:ascii="黑体" w:hAnsi="黑体" w:eastAsia="黑体"/>
          <w:sz w:val="30"/>
          <w:szCs w:val="30"/>
        </w:rPr>
        <w:t>二、机构设置</w:t>
      </w:r>
      <w:bookmarkEnd w:id="8"/>
      <w:bookmarkEnd w:id="9"/>
      <w:bookmarkEnd w:id="10"/>
      <w:bookmarkEnd w:id="11"/>
    </w:p>
    <w:p w14:paraId="5B634AA2">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天津市残疾人综合服务中心内设6个职能科室，下辖0个预算单位；纳入天津市残疾人综合服务中心2024年度部门决算编制范围的单位包括：</w:t>
      </w:r>
    </w:p>
    <w:p w14:paraId="01F74E8B">
      <w:pPr>
        <w:spacing w:line="600" w:lineRule="exact"/>
        <w:rPr>
          <w:rFonts w:ascii="仿宋_GB2312" w:eastAsia="仿宋_GB2312"/>
          <w:sz w:val="30"/>
          <w:szCs w:val="30"/>
        </w:rPr>
      </w:pPr>
      <w:r>
        <w:rPr>
          <w:rFonts w:hint="eastAsia" w:ascii="仿宋_GB2312" w:eastAsia="仿宋_GB2312"/>
          <w:sz w:val="30"/>
          <w:szCs w:val="30"/>
        </w:rPr>
        <w:t xml:space="preserve">    天津市残疾人综合服务中心</w:t>
      </w:r>
    </w:p>
    <w:p w14:paraId="47F300E0">
      <w:pPr>
        <w:spacing w:line="580" w:lineRule="exact"/>
        <w:jc w:val="center"/>
        <w:rPr>
          <w:rFonts w:eastAsia="黑体"/>
          <w:w w:val="95"/>
          <w:sz w:val="44"/>
          <w:szCs w:val="44"/>
        </w:rPr>
      </w:pPr>
      <w:r>
        <w:br w:type="page"/>
      </w:r>
      <w:bookmarkStart w:id="12" w:name="_Toc264474877"/>
      <w:bookmarkStart w:id="13" w:name="_Toc1290695373"/>
      <w:bookmarkStart w:id="14" w:name="_Toc526698323"/>
    </w:p>
    <w:p w14:paraId="2A5740AD">
      <w:pPr>
        <w:spacing w:line="580" w:lineRule="exact"/>
        <w:jc w:val="center"/>
        <w:rPr>
          <w:rFonts w:eastAsia="黑体"/>
          <w:w w:val="95"/>
          <w:sz w:val="44"/>
          <w:szCs w:val="44"/>
        </w:rPr>
      </w:pPr>
    </w:p>
    <w:p w14:paraId="49A26C84">
      <w:pPr>
        <w:spacing w:line="580" w:lineRule="exact"/>
        <w:jc w:val="center"/>
        <w:rPr>
          <w:rFonts w:eastAsia="黑体"/>
          <w:w w:val="95"/>
          <w:sz w:val="44"/>
          <w:szCs w:val="44"/>
        </w:rPr>
      </w:pPr>
    </w:p>
    <w:p w14:paraId="7F743507">
      <w:pPr>
        <w:spacing w:line="580" w:lineRule="exact"/>
        <w:jc w:val="center"/>
        <w:rPr>
          <w:rFonts w:eastAsia="黑体"/>
          <w:w w:val="95"/>
          <w:sz w:val="44"/>
          <w:szCs w:val="44"/>
        </w:rPr>
      </w:pPr>
    </w:p>
    <w:p w14:paraId="310363BE">
      <w:pPr>
        <w:spacing w:line="580" w:lineRule="exact"/>
        <w:jc w:val="center"/>
        <w:rPr>
          <w:rFonts w:eastAsia="黑体"/>
          <w:w w:val="95"/>
          <w:sz w:val="44"/>
          <w:szCs w:val="44"/>
        </w:rPr>
      </w:pPr>
    </w:p>
    <w:p w14:paraId="6D201666">
      <w:pPr>
        <w:spacing w:line="580" w:lineRule="exact"/>
        <w:jc w:val="center"/>
        <w:rPr>
          <w:rFonts w:eastAsia="黑体"/>
          <w:w w:val="95"/>
          <w:sz w:val="44"/>
          <w:szCs w:val="44"/>
        </w:rPr>
      </w:pPr>
    </w:p>
    <w:p w14:paraId="26314D02">
      <w:pPr>
        <w:spacing w:line="580" w:lineRule="exact"/>
        <w:jc w:val="center"/>
        <w:rPr>
          <w:rFonts w:eastAsia="黑体"/>
          <w:w w:val="95"/>
          <w:sz w:val="44"/>
          <w:szCs w:val="44"/>
        </w:rPr>
      </w:pPr>
    </w:p>
    <w:p w14:paraId="00ADFBC4">
      <w:pPr>
        <w:spacing w:line="580" w:lineRule="exact"/>
        <w:jc w:val="center"/>
        <w:rPr>
          <w:rFonts w:eastAsia="黑体"/>
          <w:w w:val="95"/>
          <w:sz w:val="44"/>
          <w:szCs w:val="44"/>
        </w:rPr>
      </w:pPr>
    </w:p>
    <w:p w14:paraId="52AC4C0A">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10B0851E">
      <w:pPr>
        <w:spacing w:line="600" w:lineRule="exact"/>
        <w:jc w:val="center"/>
      </w:pPr>
    </w:p>
    <w:p w14:paraId="1D70B942">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18F7B9B5">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17054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49CD9CA">
            <w:pPr>
              <w:jc w:val="right"/>
            </w:pPr>
          </w:p>
        </w:tc>
      </w:tr>
      <w:tr w14:paraId="24D37E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EF5ECB2">
            <w:pPr>
              <w:jc w:val="left"/>
            </w:pPr>
            <w:r>
              <w:rPr>
                <w:rFonts w:ascii="宋体" w:hAnsi="宋体" w:eastAsia="宋体" w:cs="宋体"/>
                <w:sz w:val="20"/>
              </w:rPr>
              <w:t>单位：天津市残疾人综合服务中心</w:t>
            </w:r>
          </w:p>
        </w:tc>
        <w:tc>
          <w:tcPr>
            <w:tcW w:w="2000" w:type="dxa"/>
          </w:tcPr>
          <w:p w14:paraId="00FBB372">
            <w:pPr>
              <w:jc w:val="center"/>
            </w:pPr>
          </w:p>
        </w:tc>
        <w:tc>
          <w:tcPr>
            <w:tcW w:w="5619" w:type="dxa"/>
          </w:tcPr>
          <w:p w14:paraId="4272707C">
            <w:pPr>
              <w:jc w:val="right"/>
            </w:pPr>
            <w:r>
              <w:rPr>
                <w:rFonts w:ascii="宋体" w:hAnsi="宋体" w:eastAsia="宋体" w:cs="宋体"/>
                <w:sz w:val="20"/>
              </w:rPr>
              <w:t>单位：元</w:t>
            </w:r>
          </w:p>
        </w:tc>
      </w:tr>
    </w:tbl>
    <w:p w14:paraId="62921AA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6DE90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334F14A5">
            <w:pPr>
              <w:snapToGrid w:val="0"/>
              <w:jc w:val="center"/>
            </w:pPr>
            <w:r>
              <w:rPr>
                <w:rFonts w:ascii="宋体" w:hAnsi="宋体" w:eastAsia="宋体" w:cs="宋体"/>
                <w:b w:val="0"/>
                <w:i w:val="0"/>
                <w:color w:val="000000"/>
                <w:sz w:val="23"/>
              </w:rPr>
              <w:t>收入</w:t>
            </w:r>
          </w:p>
        </w:tc>
        <w:tc>
          <w:tcPr>
            <w:tcW w:w="6618" w:type="dxa"/>
            <w:gridSpan w:val="2"/>
            <w:vAlign w:val="center"/>
          </w:tcPr>
          <w:p w14:paraId="23DC6BD9">
            <w:pPr>
              <w:snapToGrid w:val="0"/>
              <w:jc w:val="center"/>
            </w:pPr>
            <w:r>
              <w:rPr>
                <w:rFonts w:ascii="宋体" w:hAnsi="宋体" w:eastAsia="宋体" w:cs="宋体"/>
                <w:b w:val="0"/>
                <w:i w:val="0"/>
                <w:color w:val="000000"/>
                <w:sz w:val="23"/>
              </w:rPr>
              <w:t>支出</w:t>
            </w:r>
          </w:p>
        </w:tc>
      </w:tr>
      <w:tr w14:paraId="2A68B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39793EF">
            <w:pPr>
              <w:snapToGrid w:val="0"/>
              <w:jc w:val="center"/>
            </w:pPr>
            <w:r>
              <w:rPr>
                <w:rFonts w:ascii="宋体" w:hAnsi="宋体" w:eastAsia="宋体" w:cs="宋体"/>
                <w:b w:val="0"/>
                <w:i w:val="0"/>
                <w:color w:val="000000"/>
                <w:sz w:val="23"/>
              </w:rPr>
              <w:t>项    目</w:t>
            </w:r>
          </w:p>
        </w:tc>
        <w:tc>
          <w:tcPr>
            <w:tcW w:w="1980" w:type="dxa"/>
            <w:vAlign w:val="center"/>
          </w:tcPr>
          <w:p w14:paraId="7437D7E9">
            <w:pPr>
              <w:snapToGrid w:val="0"/>
              <w:jc w:val="center"/>
            </w:pPr>
            <w:r>
              <w:rPr>
                <w:rFonts w:ascii="宋体" w:hAnsi="宋体" w:eastAsia="宋体" w:cs="宋体"/>
                <w:b w:val="0"/>
                <w:i w:val="0"/>
                <w:color w:val="000000"/>
                <w:sz w:val="23"/>
              </w:rPr>
              <w:t>金额</w:t>
            </w:r>
          </w:p>
        </w:tc>
        <w:tc>
          <w:tcPr>
            <w:tcW w:w="4640" w:type="dxa"/>
            <w:vAlign w:val="center"/>
          </w:tcPr>
          <w:p w14:paraId="40EFEC1B">
            <w:pPr>
              <w:snapToGrid w:val="0"/>
              <w:jc w:val="center"/>
            </w:pPr>
            <w:r>
              <w:rPr>
                <w:rFonts w:ascii="宋体" w:hAnsi="宋体" w:eastAsia="宋体" w:cs="宋体"/>
                <w:b w:val="0"/>
                <w:i w:val="0"/>
                <w:color w:val="000000"/>
                <w:sz w:val="23"/>
              </w:rPr>
              <w:t>项    目</w:t>
            </w:r>
          </w:p>
        </w:tc>
        <w:tc>
          <w:tcPr>
            <w:tcW w:w="1978" w:type="dxa"/>
            <w:vAlign w:val="center"/>
          </w:tcPr>
          <w:p w14:paraId="7026EBEA">
            <w:pPr>
              <w:snapToGrid w:val="0"/>
              <w:jc w:val="center"/>
            </w:pPr>
            <w:r>
              <w:rPr>
                <w:rFonts w:ascii="宋体" w:hAnsi="宋体" w:eastAsia="宋体" w:cs="宋体"/>
                <w:b w:val="0"/>
                <w:i w:val="0"/>
                <w:color w:val="000000"/>
                <w:sz w:val="23"/>
              </w:rPr>
              <w:t>金额</w:t>
            </w:r>
          </w:p>
        </w:tc>
      </w:tr>
      <w:tr w14:paraId="3AC49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A737C2A">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53101EFF">
            <w:pPr>
              <w:snapToGrid w:val="0"/>
              <w:jc w:val="right"/>
            </w:pPr>
            <w:r>
              <w:rPr>
                <w:rFonts w:ascii="宋体" w:hAnsi="宋体" w:eastAsia="宋体" w:cs="宋体"/>
                <w:b w:val="0"/>
                <w:i w:val="0"/>
                <w:color w:val="000000"/>
                <w:sz w:val="23"/>
              </w:rPr>
              <w:t>14,874,206.10</w:t>
            </w:r>
          </w:p>
        </w:tc>
        <w:tc>
          <w:tcPr>
            <w:tcW w:w="4640" w:type="dxa"/>
            <w:vAlign w:val="center"/>
          </w:tcPr>
          <w:p w14:paraId="0E5D3A90">
            <w:pPr>
              <w:snapToGrid w:val="0"/>
              <w:jc w:val="left"/>
            </w:pPr>
            <w:r>
              <w:rPr>
                <w:rFonts w:ascii="宋体" w:hAnsi="宋体" w:eastAsia="宋体" w:cs="宋体"/>
                <w:b w:val="0"/>
                <w:i w:val="0"/>
                <w:color w:val="000000"/>
                <w:sz w:val="23"/>
              </w:rPr>
              <w:t>一、一般公共服务支出</w:t>
            </w:r>
          </w:p>
        </w:tc>
        <w:tc>
          <w:tcPr>
            <w:tcW w:w="1978" w:type="dxa"/>
            <w:vAlign w:val="center"/>
          </w:tcPr>
          <w:p w14:paraId="65271C53"/>
        </w:tc>
      </w:tr>
      <w:tr w14:paraId="69EFD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4958BC">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64EAA074"/>
        </w:tc>
        <w:tc>
          <w:tcPr>
            <w:tcW w:w="4640" w:type="dxa"/>
            <w:vAlign w:val="center"/>
          </w:tcPr>
          <w:p w14:paraId="27671061">
            <w:pPr>
              <w:snapToGrid w:val="0"/>
              <w:jc w:val="left"/>
            </w:pPr>
            <w:r>
              <w:rPr>
                <w:rFonts w:ascii="宋体" w:hAnsi="宋体" w:eastAsia="宋体" w:cs="宋体"/>
                <w:b w:val="0"/>
                <w:i w:val="0"/>
                <w:color w:val="000000"/>
                <w:sz w:val="23"/>
              </w:rPr>
              <w:t>二、公共安全支出</w:t>
            </w:r>
          </w:p>
        </w:tc>
        <w:tc>
          <w:tcPr>
            <w:tcW w:w="1978" w:type="dxa"/>
            <w:vAlign w:val="center"/>
          </w:tcPr>
          <w:p w14:paraId="0C3D6DCF"/>
        </w:tc>
      </w:tr>
      <w:tr w14:paraId="65205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2DA7A5">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7BFF165C"/>
        </w:tc>
        <w:tc>
          <w:tcPr>
            <w:tcW w:w="4640" w:type="dxa"/>
            <w:vAlign w:val="center"/>
          </w:tcPr>
          <w:p w14:paraId="69587F00">
            <w:pPr>
              <w:snapToGrid w:val="0"/>
              <w:jc w:val="left"/>
            </w:pPr>
            <w:r>
              <w:rPr>
                <w:rFonts w:ascii="宋体" w:hAnsi="宋体" w:eastAsia="宋体" w:cs="宋体"/>
                <w:b w:val="0"/>
                <w:i w:val="0"/>
                <w:color w:val="000000"/>
                <w:sz w:val="23"/>
              </w:rPr>
              <w:t>三、教育支出</w:t>
            </w:r>
          </w:p>
        </w:tc>
        <w:tc>
          <w:tcPr>
            <w:tcW w:w="1978" w:type="dxa"/>
            <w:vAlign w:val="center"/>
          </w:tcPr>
          <w:p w14:paraId="7C0F4AE3"/>
        </w:tc>
      </w:tr>
      <w:tr w14:paraId="0FB4F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72794E">
            <w:pPr>
              <w:snapToGrid w:val="0"/>
              <w:jc w:val="left"/>
            </w:pPr>
            <w:r>
              <w:rPr>
                <w:rFonts w:ascii="宋体" w:hAnsi="宋体" w:eastAsia="宋体" w:cs="宋体"/>
                <w:b w:val="0"/>
                <w:i w:val="0"/>
                <w:color w:val="000000"/>
                <w:sz w:val="23"/>
              </w:rPr>
              <w:t>四、财政专户管理资金</w:t>
            </w:r>
          </w:p>
        </w:tc>
        <w:tc>
          <w:tcPr>
            <w:tcW w:w="1980" w:type="dxa"/>
            <w:vAlign w:val="center"/>
          </w:tcPr>
          <w:p w14:paraId="1D04D127"/>
        </w:tc>
        <w:tc>
          <w:tcPr>
            <w:tcW w:w="4640" w:type="dxa"/>
            <w:vAlign w:val="center"/>
          </w:tcPr>
          <w:p w14:paraId="047AD4E3">
            <w:pPr>
              <w:snapToGrid w:val="0"/>
              <w:jc w:val="left"/>
            </w:pPr>
            <w:r>
              <w:rPr>
                <w:rFonts w:ascii="宋体" w:hAnsi="宋体" w:eastAsia="宋体" w:cs="宋体"/>
                <w:b w:val="0"/>
                <w:i w:val="0"/>
                <w:color w:val="000000"/>
                <w:sz w:val="23"/>
              </w:rPr>
              <w:t>四、科学技术支出</w:t>
            </w:r>
          </w:p>
        </w:tc>
        <w:tc>
          <w:tcPr>
            <w:tcW w:w="1978" w:type="dxa"/>
            <w:vAlign w:val="center"/>
          </w:tcPr>
          <w:p w14:paraId="385FDF1C"/>
        </w:tc>
      </w:tr>
      <w:tr w14:paraId="3E7D6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15432A6">
            <w:pPr>
              <w:snapToGrid w:val="0"/>
              <w:jc w:val="left"/>
            </w:pPr>
            <w:r>
              <w:rPr>
                <w:rFonts w:ascii="宋体" w:hAnsi="宋体" w:eastAsia="宋体" w:cs="宋体"/>
                <w:b w:val="0"/>
                <w:i w:val="0"/>
                <w:color w:val="000000"/>
                <w:sz w:val="23"/>
              </w:rPr>
              <w:t>五、事业收入</w:t>
            </w:r>
          </w:p>
        </w:tc>
        <w:tc>
          <w:tcPr>
            <w:tcW w:w="1980" w:type="dxa"/>
            <w:vAlign w:val="center"/>
          </w:tcPr>
          <w:p w14:paraId="2A75C144"/>
        </w:tc>
        <w:tc>
          <w:tcPr>
            <w:tcW w:w="4640" w:type="dxa"/>
            <w:vAlign w:val="center"/>
          </w:tcPr>
          <w:p w14:paraId="3DC87D6B">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CDC6A27"/>
        </w:tc>
      </w:tr>
      <w:tr w14:paraId="4A7F2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B9E2EF">
            <w:pPr>
              <w:snapToGrid w:val="0"/>
              <w:jc w:val="left"/>
            </w:pPr>
            <w:r>
              <w:rPr>
                <w:rFonts w:ascii="宋体" w:hAnsi="宋体" w:eastAsia="宋体" w:cs="宋体"/>
                <w:b w:val="0"/>
                <w:i w:val="0"/>
                <w:color w:val="000000"/>
                <w:sz w:val="23"/>
              </w:rPr>
              <w:t>六、事业单位经营收入</w:t>
            </w:r>
          </w:p>
        </w:tc>
        <w:tc>
          <w:tcPr>
            <w:tcW w:w="1980" w:type="dxa"/>
            <w:vAlign w:val="center"/>
          </w:tcPr>
          <w:p w14:paraId="1DA7B513"/>
        </w:tc>
        <w:tc>
          <w:tcPr>
            <w:tcW w:w="4640" w:type="dxa"/>
            <w:vAlign w:val="center"/>
          </w:tcPr>
          <w:p w14:paraId="4ECE6370">
            <w:pPr>
              <w:snapToGrid w:val="0"/>
              <w:jc w:val="left"/>
            </w:pPr>
            <w:r>
              <w:rPr>
                <w:rFonts w:ascii="宋体" w:hAnsi="宋体" w:eastAsia="宋体" w:cs="宋体"/>
                <w:b w:val="0"/>
                <w:i w:val="0"/>
                <w:color w:val="000000"/>
                <w:sz w:val="23"/>
              </w:rPr>
              <w:t>六、社会保障和就业支出</w:t>
            </w:r>
          </w:p>
        </w:tc>
        <w:tc>
          <w:tcPr>
            <w:tcW w:w="1978" w:type="dxa"/>
            <w:vAlign w:val="center"/>
          </w:tcPr>
          <w:p w14:paraId="7DA21179">
            <w:pPr>
              <w:snapToGrid w:val="0"/>
              <w:jc w:val="right"/>
            </w:pPr>
            <w:r>
              <w:rPr>
                <w:rFonts w:ascii="宋体" w:hAnsi="宋体" w:eastAsia="宋体" w:cs="宋体"/>
                <w:b w:val="0"/>
                <w:i w:val="0"/>
                <w:color w:val="000000"/>
                <w:sz w:val="23"/>
              </w:rPr>
              <w:t>16,210,059.95</w:t>
            </w:r>
          </w:p>
        </w:tc>
      </w:tr>
      <w:tr w14:paraId="1D81D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0E3AA50">
            <w:pPr>
              <w:snapToGrid w:val="0"/>
              <w:jc w:val="left"/>
            </w:pPr>
            <w:r>
              <w:rPr>
                <w:rFonts w:ascii="宋体" w:hAnsi="宋体" w:eastAsia="宋体" w:cs="宋体"/>
                <w:b w:val="0"/>
                <w:i w:val="0"/>
                <w:color w:val="000000"/>
                <w:sz w:val="23"/>
              </w:rPr>
              <w:t>七、上级补助收入</w:t>
            </w:r>
          </w:p>
        </w:tc>
        <w:tc>
          <w:tcPr>
            <w:tcW w:w="1980" w:type="dxa"/>
            <w:vAlign w:val="center"/>
          </w:tcPr>
          <w:p w14:paraId="6848CFE8"/>
        </w:tc>
        <w:tc>
          <w:tcPr>
            <w:tcW w:w="4640" w:type="dxa"/>
            <w:vAlign w:val="center"/>
          </w:tcPr>
          <w:p w14:paraId="6CE731BB">
            <w:pPr>
              <w:snapToGrid w:val="0"/>
              <w:jc w:val="left"/>
            </w:pPr>
            <w:r>
              <w:rPr>
                <w:rFonts w:ascii="宋体" w:hAnsi="宋体" w:eastAsia="宋体" w:cs="宋体"/>
                <w:b w:val="0"/>
                <w:i w:val="0"/>
                <w:color w:val="000000"/>
                <w:sz w:val="23"/>
              </w:rPr>
              <w:t>七、卫生健康支出</w:t>
            </w:r>
          </w:p>
        </w:tc>
        <w:tc>
          <w:tcPr>
            <w:tcW w:w="1978" w:type="dxa"/>
            <w:vAlign w:val="center"/>
          </w:tcPr>
          <w:p w14:paraId="1F3C81C0">
            <w:pPr>
              <w:snapToGrid w:val="0"/>
              <w:jc w:val="right"/>
            </w:pPr>
            <w:r>
              <w:rPr>
                <w:rFonts w:ascii="宋体" w:hAnsi="宋体" w:eastAsia="宋体" w:cs="宋体"/>
                <w:b w:val="0"/>
                <w:i w:val="0"/>
                <w:color w:val="000000"/>
                <w:sz w:val="23"/>
              </w:rPr>
              <w:t>338,271.88</w:t>
            </w:r>
          </w:p>
        </w:tc>
      </w:tr>
      <w:tr w14:paraId="30E54D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68EBFE3">
            <w:pPr>
              <w:snapToGrid w:val="0"/>
              <w:jc w:val="left"/>
            </w:pPr>
            <w:r>
              <w:rPr>
                <w:rFonts w:ascii="宋体" w:hAnsi="宋体" w:eastAsia="宋体" w:cs="宋体"/>
                <w:b w:val="0"/>
                <w:i w:val="0"/>
                <w:color w:val="000000"/>
                <w:sz w:val="23"/>
              </w:rPr>
              <w:t>八、附属单位上缴收入</w:t>
            </w:r>
          </w:p>
        </w:tc>
        <w:tc>
          <w:tcPr>
            <w:tcW w:w="1980" w:type="dxa"/>
            <w:vAlign w:val="center"/>
          </w:tcPr>
          <w:p w14:paraId="5CED2032"/>
        </w:tc>
        <w:tc>
          <w:tcPr>
            <w:tcW w:w="4640" w:type="dxa"/>
            <w:vAlign w:val="center"/>
          </w:tcPr>
          <w:p w14:paraId="35B40FEE">
            <w:pPr>
              <w:snapToGrid w:val="0"/>
              <w:jc w:val="left"/>
            </w:pPr>
            <w:r>
              <w:rPr>
                <w:rFonts w:ascii="宋体" w:hAnsi="宋体" w:eastAsia="宋体" w:cs="宋体"/>
                <w:b w:val="0"/>
                <w:i w:val="0"/>
                <w:color w:val="000000"/>
                <w:sz w:val="23"/>
              </w:rPr>
              <w:t>八、节能环保支出</w:t>
            </w:r>
          </w:p>
        </w:tc>
        <w:tc>
          <w:tcPr>
            <w:tcW w:w="1978" w:type="dxa"/>
            <w:vAlign w:val="center"/>
          </w:tcPr>
          <w:p w14:paraId="0B759222"/>
        </w:tc>
      </w:tr>
      <w:tr w14:paraId="6C844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565F19">
            <w:pPr>
              <w:snapToGrid w:val="0"/>
              <w:jc w:val="left"/>
            </w:pPr>
            <w:r>
              <w:rPr>
                <w:rFonts w:ascii="宋体" w:hAnsi="宋体" w:eastAsia="宋体" w:cs="宋体"/>
                <w:b w:val="0"/>
                <w:i w:val="0"/>
                <w:color w:val="000000"/>
                <w:sz w:val="23"/>
              </w:rPr>
              <w:t>九、其他收入</w:t>
            </w:r>
          </w:p>
        </w:tc>
        <w:tc>
          <w:tcPr>
            <w:tcW w:w="1980" w:type="dxa"/>
            <w:vAlign w:val="center"/>
          </w:tcPr>
          <w:p w14:paraId="673C9569">
            <w:pPr>
              <w:snapToGrid w:val="0"/>
              <w:jc w:val="right"/>
            </w:pPr>
            <w:r>
              <w:rPr>
                <w:rFonts w:ascii="宋体" w:hAnsi="宋体" w:eastAsia="宋体" w:cs="宋体"/>
                <w:b w:val="0"/>
                <w:i w:val="0"/>
                <w:color w:val="000000"/>
                <w:sz w:val="23"/>
              </w:rPr>
              <w:t>1,679,456.29</w:t>
            </w:r>
          </w:p>
        </w:tc>
        <w:tc>
          <w:tcPr>
            <w:tcW w:w="4640" w:type="dxa"/>
            <w:vAlign w:val="center"/>
          </w:tcPr>
          <w:p w14:paraId="17F71410">
            <w:pPr>
              <w:snapToGrid w:val="0"/>
              <w:jc w:val="left"/>
            </w:pPr>
            <w:r>
              <w:rPr>
                <w:rFonts w:ascii="宋体" w:hAnsi="宋体" w:eastAsia="宋体" w:cs="宋体"/>
                <w:b w:val="0"/>
                <w:i w:val="0"/>
                <w:color w:val="000000"/>
                <w:sz w:val="23"/>
              </w:rPr>
              <w:t>九、城乡社区支出</w:t>
            </w:r>
          </w:p>
        </w:tc>
        <w:tc>
          <w:tcPr>
            <w:tcW w:w="1978" w:type="dxa"/>
            <w:vAlign w:val="center"/>
          </w:tcPr>
          <w:p w14:paraId="6268D29B"/>
        </w:tc>
      </w:tr>
      <w:tr w14:paraId="66AB2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86CC23F"/>
        </w:tc>
        <w:tc>
          <w:tcPr>
            <w:tcW w:w="1980" w:type="dxa"/>
            <w:vAlign w:val="center"/>
          </w:tcPr>
          <w:p w14:paraId="10F21470"/>
        </w:tc>
        <w:tc>
          <w:tcPr>
            <w:tcW w:w="4640" w:type="dxa"/>
            <w:vAlign w:val="center"/>
          </w:tcPr>
          <w:p w14:paraId="24A11EB8">
            <w:pPr>
              <w:snapToGrid w:val="0"/>
              <w:jc w:val="left"/>
            </w:pPr>
            <w:r>
              <w:rPr>
                <w:rFonts w:ascii="宋体" w:hAnsi="宋体" w:eastAsia="宋体" w:cs="宋体"/>
                <w:b w:val="0"/>
                <w:i w:val="0"/>
                <w:color w:val="000000"/>
                <w:sz w:val="23"/>
              </w:rPr>
              <w:t>十、农林水支出</w:t>
            </w:r>
          </w:p>
        </w:tc>
        <w:tc>
          <w:tcPr>
            <w:tcW w:w="1978" w:type="dxa"/>
            <w:vAlign w:val="center"/>
          </w:tcPr>
          <w:p w14:paraId="00E5F145"/>
        </w:tc>
      </w:tr>
      <w:tr w14:paraId="2467E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5FF65D"/>
        </w:tc>
        <w:tc>
          <w:tcPr>
            <w:tcW w:w="1980" w:type="dxa"/>
            <w:vAlign w:val="center"/>
          </w:tcPr>
          <w:p w14:paraId="33FE2619"/>
        </w:tc>
        <w:tc>
          <w:tcPr>
            <w:tcW w:w="4640" w:type="dxa"/>
            <w:vAlign w:val="center"/>
          </w:tcPr>
          <w:p w14:paraId="6B4D3BB8">
            <w:pPr>
              <w:snapToGrid w:val="0"/>
              <w:jc w:val="left"/>
            </w:pPr>
            <w:r>
              <w:rPr>
                <w:rFonts w:ascii="宋体" w:hAnsi="宋体" w:eastAsia="宋体" w:cs="宋体"/>
                <w:b w:val="0"/>
                <w:i w:val="0"/>
                <w:color w:val="000000"/>
                <w:sz w:val="23"/>
              </w:rPr>
              <w:t>十一、交通运输支出</w:t>
            </w:r>
          </w:p>
        </w:tc>
        <w:tc>
          <w:tcPr>
            <w:tcW w:w="1978" w:type="dxa"/>
            <w:vAlign w:val="center"/>
          </w:tcPr>
          <w:p w14:paraId="06F96814"/>
        </w:tc>
      </w:tr>
      <w:tr w14:paraId="2A2B8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2A09A4"/>
        </w:tc>
        <w:tc>
          <w:tcPr>
            <w:tcW w:w="1980" w:type="dxa"/>
            <w:vAlign w:val="center"/>
          </w:tcPr>
          <w:p w14:paraId="19180C9C"/>
        </w:tc>
        <w:tc>
          <w:tcPr>
            <w:tcW w:w="4640" w:type="dxa"/>
            <w:vAlign w:val="center"/>
          </w:tcPr>
          <w:p w14:paraId="73D1E8E5">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703BE7B4"/>
        </w:tc>
      </w:tr>
      <w:tr w14:paraId="37DC3C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1982D2"/>
        </w:tc>
        <w:tc>
          <w:tcPr>
            <w:tcW w:w="1980" w:type="dxa"/>
            <w:vAlign w:val="center"/>
          </w:tcPr>
          <w:p w14:paraId="7EC91BAC"/>
        </w:tc>
        <w:tc>
          <w:tcPr>
            <w:tcW w:w="4640" w:type="dxa"/>
            <w:vAlign w:val="center"/>
          </w:tcPr>
          <w:p w14:paraId="34A1162B">
            <w:pPr>
              <w:snapToGrid w:val="0"/>
              <w:jc w:val="left"/>
            </w:pPr>
            <w:r>
              <w:rPr>
                <w:rFonts w:ascii="宋体" w:hAnsi="宋体" w:eastAsia="宋体" w:cs="宋体"/>
                <w:b w:val="0"/>
                <w:i w:val="0"/>
                <w:color w:val="000000"/>
                <w:sz w:val="23"/>
              </w:rPr>
              <w:t>十三、商业服务业等支出</w:t>
            </w:r>
          </w:p>
        </w:tc>
        <w:tc>
          <w:tcPr>
            <w:tcW w:w="1978" w:type="dxa"/>
            <w:vAlign w:val="center"/>
          </w:tcPr>
          <w:p w14:paraId="2FC325DE"/>
        </w:tc>
      </w:tr>
      <w:tr w14:paraId="37F10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895692"/>
        </w:tc>
        <w:tc>
          <w:tcPr>
            <w:tcW w:w="1980" w:type="dxa"/>
            <w:vAlign w:val="center"/>
          </w:tcPr>
          <w:p w14:paraId="632C0321"/>
        </w:tc>
        <w:tc>
          <w:tcPr>
            <w:tcW w:w="4640" w:type="dxa"/>
            <w:vAlign w:val="center"/>
          </w:tcPr>
          <w:p w14:paraId="57F54B06">
            <w:pPr>
              <w:snapToGrid w:val="0"/>
              <w:jc w:val="left"/>
            </w:pPr>
            <w:r>
              <w:rPr>
                <w:rFonts w:ascii="宋体" w:hAnsi="宋体" w:eastAsia="宋体" w:cs="宋体"/>
                <w:b w:val="0"/>
                <w:i w:val="0"/>
                <w:color w:val="000000"/>
                <w:sz w:val="23"/>
              </w:rPr>
              <w:t>十四、金融支出</w:t>
            </w:r>
          </w:p>
        </w:tc>
        <w:tc>
          <w:tcPr>
            <w:tcW w:w="1978" w:type="dxa"/>
            <w:vAlign w:val="center"/>
          </w:tcPr>
          <w:p w14:paraId="20CBCF38"/>
        </w:tc>
      </w:tr>
      <w:tr w14:paraId="7D7C50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B06D14"/>
        </w:tc>
        <w:tc>
          <w:tcPr>
            <w:tcW w:w="1980" w:type="dxa"/>
            <w:vAlign w:val="center"/>
          </w:tcPr>
          <w:p w14:paraId="7BED58AD"/>
        </w:tc>
        <w:tc>
          <w:tcPr>
            <w:tcW w:w="4640" w:type="dxa"/>
            <w:vAlign w:val="center"/>
          </w:tcPr>
          <w:p w14:paraId="02852CE6">
            <w:pPr>
              <w:snapToGrid w:val="0"/>
              <w:jc w:val="left"/>
            </w:pPr>
            <w:r>
              <w:rPr>
                <w:rFonts w:ascii="宋体" w:hAnsi="宋体" w:eastAsia="宋体" w:cs="宋体"/>
                <w:b w:val="0"/>
                <w:i w:val="0"/>
                <w:color w:val="000000"/>
                <w:sz w:val="23"/>
              </w:rPr>
              <w:t>十五、援助其他地区支出</w:t>
            </w:r>
          </w:p>
        </w:tc>
        <w:tc>
          <w:tcPr>
            <w:tcW w:w="1978" w:type="dxa"/>
            <w:vAlign w:val="center"/>
          </w:tcPr>
          <w:p w14:paraId="404A90B5"/>
        </w:tc>
      </w:tr>
      <w:tr w14:paraId="466314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500D32"/>
        </w:tc>
        <w:tc>
          <w:tcPr>
            <w:tcW w:w="1980" w:type="dxa"/>
            <w:vAlign w:val="center"/>
          </w:tcPr>
          <w:p w14:paraId="45273C7A"/>
        </w:tc>
        <w:tc>
          <w:tcPr>
            <w:tcW w:w="4640" w:type="dxa"/>
            <w:vAlign w:val="center"/>
          </w:tcPr>
          <w:p w14:paraId="58A5152F">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32E66D2C"/>
        </w:tc>
      </w:tr>
      <w:tr w14:paraId="1ACD9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50AFAA"/>
        </w:tc>
        <w:tc>
          <w:tcPr>
            <w:tcW w:w="1980" w:type="dxa"/>
            <w:vAlign w:val="center"/>
          </w:tcPr>
          <w:p w14:paraId="0E3B735C"/>
        </w:tc>
        <w:tc>
          <w:tcPr>
            <w:tcW w:w="4640" w:type="dxa"/>
            <w:vAlign w:val="center"/>
          </w:tcPr>
          <w:p w14:paraId="32B7FA97">
            <w:pPr>
              <w:snapToGrid w:val="0"/>
              <w:jc w:val="left"/>
            </w:pPr>
            <w:r>
              <w:rPr>
                <w:rFonts w:ascii="宋体" w:hAnsi="宋体" w:eastAsia="宋体" w:cs="宋体"/>
                <w:b w:val="0"/>
                <w:i w:val="0"/>
                <w:color w:val="000000"/>
                <w:sz w:val="23"/>
              </w:rPr>
              <w:t>十七、住房保障支出</w:t>
            </w:r>
          </w:p>
        </w:tc>
        <w:tc>
          <w:tcPr>
            <w:tcW w:w="1978" w:type="dxa"/>
            <w:vAlign w:val="center"/>
          </w:tcPr>
          <w:p w14:paraId="7DEF2C67"/>
        </w:tc>
      </w:tr>
      <w:tr w14:paraId="6531C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809694"/>
        </w:tc>
        <w:tc>
          <w:tcPr>
            <w:tcW w:w="1980" w:type="dxa"/>
            <w:vAlign w:val="center"/>
          </w:tcPr>
          <w:p w14:paraId="17F992B3"/>
        </w:tc>
        <w:tc>
          <w:tcPr>
            <w:tcW w:w="4640" w:type="dxa"/>
            <w:vAlign w:val="center"/>
          </w:tcPr>
          <w:p w14:paraId="7667AE1A">
            <w:pPr>
              <w:snapToGrid w:val="0"/>
              <w:jc w:val="left"/>
            </w:pPr>
            <w:r>
              <w:rPr>
                <w:rFonts w:ascii="宋体" w:hAnsi="宋体" w:eastAsia="宋体" w:cs="宋体"/>
                <w:b w:val="0"/>
                <w:i w:val="0"/>
                <w:color w:val="000000"/>
                <w:sz w:val="23"/>
              </w:rPr>
              <w:t>十八、粮油物资储备支出</w:t>
            </w:r>
          </w:p>
        </w:tc>
        <w:tc>
          <w:tcPr>
            <w:tcW w:w="1978" w:type="dxa"/>
            <w:vAlign w:val="center"/>
          </w:tcPr>
          <w:p w14:paraId="6D653C6B"/>
        </w:tc>
      </w:tr>
      <w:tr w14:paraId="3FB7D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084C67"/>
        </w:tc>
        <w:tc>
          <w:tcPr>
            <w:tcW w:w="1980" w:type="dxa"/>
            <w:vAlign w:val="center"/>
          </w:tcPr>
          <w:p w14:paraId="7C970B04"/>
        </w:tc>
        <w:tc>
          <w:tcPr>
            <w:tcW w:w="4640" w:type="dxa"/>
            <w:vAlign w:val="center"/>
          </w:tcPr>
          <w:p w14:paraId="76C62A80">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621BD30"/>
        </w:tc>
      </w:tr>
      <w:tr w14:paraId="769BD8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B1D9A9"/>
        </w:tc>
        <w:tc>
          <w:tcPr>
            <w:tcW w:w="1980" w:type="dxa"/>
            <w:vAlign w:val="center"/>
          </w:tcPr>
          <w:p w14:paraId="7B905DAC"/>
        </w:tc>
        <w:tc>
          <w:tcPr>
            <w:tcW w:w="4640" w:type="dxa"/>
            <w:vAlign w:val="center"/>
          </w:tcPr>
          <w:p w14:paraId="38B0DAB2">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10741E62"/>
        </w:tc>
      </w:tr>
      <w:tr w14:paraId="40110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D400163"/>
        </w:tc>
        <w:tc>
          <w:tcPr>
            <w:tcW w:w="1980" w:type="dxa"/>
            <w:vAlign w:val="center"/>
          </w:tcPr>
          <w:p w14:paraId="11B41AFB"/>
        </w:tc>
        <w:tc>
          <w:tcPr>
            <w:tcW w:w="4640" w:type="dxa"/>
            <w:vAlign w:val="center"/>
          </w:tcPr>
          <w:p w14:paraId="55D7FDC7">
            <w:pPr>
              <w:snapToGrid w:val="0"/>
              <w:jc w:val="left"/>
            </w:pPr>
            <w:r>
              <w:rPr>
                <w:rFonts w:ascii="宋体" w:hAnsi="宋体" w:eastAsia="宋体" w:cs="宋体"/>
                <w:b w:val="0"/>
                <w:i w:val="0"/>
                <w:color w:val="000000"/>
                <w:sz w:val="23"/>
              </w:rPr>
              <w:t>二十一、其他支出</w:t>
            </w:r>
          </w:p>
        </w:tc>
        <w:tc>
          <w:tcPr>
            <w:tcW w:w="1978" w:type="dxa"/>
            <w:vAlign w:val="center"/>
          </w:tcPr>
          <w:p w14:paraId="5D4AD1D9"/>
        </w:tc>
      </w:tr>
      <w:tr w14:paraId="675229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A29C1D9"/>
        </w:tc>
        <w:tc>
          <w:tcPr>
            <w:tcW w:w="1980" w:type="dxa"/>
            <w:vAlign w:val="center"/>
          </w:tcPr>
          <w:p w14:paraId="26430B25"/>
        </w:tc>
        <w:tc>
          <w:tcPr>
            <w:tcW w:w="4640" w:type="dxa"/>
            <w:vAlign w:val="center"/>
          </w:tcPr>
          <w:p w14:paraId="7225F037">
            <w:pPr>
              <w:snapToGrid w:val="0"/>
              <w:jc w:val="left"/>
            </w:pPr>
            <w:r>
              <w:rPr>
                <w:rFonts w:ascii="宋体" w:hAnsi="宋体" w:eastAsia="宋体" w:cs="宋体"/>
                <w:b w:val="0"/>
                <w:i w:val="0"/>
                <w:color w:val="000000"/>
                <w:sz w:val="23"/>
              </w:rPr>
              <w:t>二十二、债务付息支出</w:t>
            </w:r>
          </w:p>
        </w:tc>
        <w:tc>
          <w:tcPr>
            <w:tcW w:w="1978" w:type="dxa"/>
            <w:vAlign w:val="center"/>
          </w:tcPr>
          <w:p w14:paraId="376F95BD"/>
        </w:tc>
      </w:tr>
      <w:tr w14:paraId="74535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55F4BC"/>
        </w:tc>
        <w:tc>
          <w:tcPr>
            <w:tcW w:w="1980" w:type="dxa"/>
            <w:vAlign w:val="center"/>
          </w:tcPr>
          <w:p w14:paraId="70D651FF"/>
        </w:tc>
        <w:tc>
          <w:tcPr>
            <w:tcW w:w="4640" w:type="dxa"/>
            <w:vAlign w:val="center"/>
          </w:tcPr>
          <w:p w14:paraId="6AACF153">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3B8AFD86"/>
        </w:tc>
      </w:tr>
      <w:tr w14:paraId="745389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DF93C7">
            <w:pPr>
              <w:snapToGrid w:val="0"/>
              <w:jc w:val="center"/>
            </w:pPr>
            <w:r>
              <w:rPr>
                <w:rFonts w:ascii="宋体" w:hAnsi="宋体" w:eastAsia="宋体" w:cs="宋体"/>
                <w:b w:val="0"/>
                <w:i w:val="0"/>
                <w:color w:val="000000"/>
                <w:sz w:val="23"/>
              </w:rPr>
              <w:t>本年收入合计</w:t>
            </w:r>
          </w:p>
        </w:tc>
        <w:tc>
          <w:tcPr>
            <w:tcW w:w="1980" w:type="dxa"/>
            <w:vAlign w:val="center"/>
          </w:tcPr>
          <w:p w14:paraId="0D810D8E">
            <w:pPr>
              <w:snapToGrid w:val="0"/>
              <w:jc w:val="right"/>
            </w:pPr>
            <w:r>
              <w:rPr>
                <w:rFonts w:ascii="宋体" w:hAnsi="宋体" w:eastAsia="宋体" w:cs="宋体"/>
                <w:b w:val="0"/>
                <w:i w:val="0"/>
                <w:color w:val="000000"/>
                <w:sz w:val="23"/>
              </w:rPr>
              <w:t>16,553,662.39</w:t>
            </w:r>
          </w:p>
        </w:tc>
        <w:tc>
          <w:tcPr>
            <w:tcW w:w="4640" w:type="dxa"/>
            <w:vAlign w:val="center"/>
          </w:tcPr>
          <w:p w14:paraId="3C8FCB55">
            <w:pPr>
              <w:snapToGrid w:val="0"/>
              <w:jc w:val="center"/>
            </w:pPr>
            <w:r>
              <w:rPr>
                <w:rFonts w:ascii="宋体" w:hAnsi="宋体" w:eastAsia="宋体" w:cs="宋体"/>
                <w:b w:val="0"/>
                <w:i w:val="0"/>
                <w:color w:val="000000"/>
                <w:sz w:val="23"/>
              </w:rPr>
              <w:t>本年支出合计</w:t>
            </w:r>
          </w:p>
        </w:tc>
        <w:tc>
          <w:tcPr>
            <w:tcW w:w="1978" w:type="dxa"/>
            <w:vAlign w:val="center"/>
          </w:tcPr>
          <w:p w14:paraId="5803CAE3">
            <w:pPr>
              <w:snapToGrid w:val="0"/>
              <w:jc w:val="right"/>
            </w:pPr>
            <w:r>
              <w:rPr>
                <w:rFonts w:ascii="宋体" w:hAnsi="宋体" w:eastAsia="宋体" w:cs="宋体"/>
                <w:b w:val="0"/>
                <w:i w:val="0"/>
                <w:color w:val="000000"/>
                <w:sz w:val="23"/>
              </w:rPr>
              <w:t>16,548,331.83</w:t>
            </w:r>
          </w:p>
        </w:tc>
      </w:tr>
      <w:tr w14:paraId="00768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90F53C">
            <w:pPr>
              <w:snapToGrid w:val="0"/>
              <w:jc w:val="left"/>
            </w:pPr>
            <w:r>
              <w:rPr>
                <w:rFonts w:ascii="宋体" w:hAnsi="宋体" w:eastAsia="宋体" w:cs="宋体"/>
                <w:b w:val="0"/>
                <w:i w:val="0"/>
                <w:color w:val="000000"/>
                <w:sz w:val="23"/>
              </w:rPr>
              <w:t>十、使用非财政拨款结余</w:t>
            </w:r>
          </w:p>
        </w:tc>
        <w:tc>
          <w:tcPr>
            <w:tcW w:w="1980" w:type="dxa"/>
            <w:vAlign w:val="center"/>
          </w:tcPr>
          <w:p w14:paraId="0CCBECD7"/>
        </w:tc>
        <w:tc>
          <w:tcPr>
            <w:tcW w:w="4640" w:type="dxa"/>
            <w:vAlign w:val="center"/>
          </w:tcPr>
          <w:p w14:paraId="3F362016">
            <w:pPr>
              <w:snapToGrid w:val="0"/>
              <w:jc w:val="left"/>
            </w:pPr>
            <w:r>
              <w:rPr>
                <w:rFonts w:ascii="宋体" w:hAnsi="宋体" w:eastAsia="宋体" w:cs="宋体"/>
                <w:b w:val="0"/>
                <w:i w:val="0"/>
                <w:color w:val="000000"/>
                <w:sz w:val="23"/>
              </w:rPr>
              <w:t>二十四、结余分配</w:t>
            </w:r>
          </w:p>
        </w:tc>
        <w:tc>
          <w:tcPr>
            <w:tcW w:w="1978" w:type="dxa"/>
            <w:vAlign w:val="center"/>
          </w:tcPr>
          <w:p w14:paraId="41D4A382">
            <w:pPr>
              <w:snapToGrid w:val="0"/>
              <w:jc w:val="right"/>
            </w:pPr>
            <w:r>
              <w:rPr>
                <w:rFonts w:ascii="宋体" w:hAnsi="宋体" w:eastAsia="宋体" w:cs="宋体"/>
                <w:b w:val="0"/>
                <w:i w:val="0"/>
                <w:color w:val="000000"/>
                <w:sz w:val="23"/>
              </w:rPr>
              <w:t>5,330.56</w:t>
            </w:r>
          </w:p>
        </w:tc>
      </w:tr>
      <w:tr w14:paraId="7A9E4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818CC0">
            <w:pPr>
              <w:snapToGrid w:val="0"/>
              <w:jc w:val="left"/>
            </w:pPr>
            <w:r>
              <w:rPr>
                <w:rFonts w:ascii="宋体" w:hAnsi="宋体" w:eastAsia="宋体" w:cs="宋体"/>
                <w:b w:val="0"/>
                <w:i w:val="0"/>
                <w:color w:val="000000"/>
                <w:sz w:val="23"/>
              </w:rPr>
              <w:t>十一、年初结转和结余</w:t>
            </w:r>
          </w:p>
        </w:tc>
        <w:tc>
          <w:tcPr>
            <w:tcW w:w="1980" w:type="dxa"/>
            <w:vAlign w:val="center"/>
          </w:tcPr>
          <w:p w14:paraId="20E80C15"/>
        </w:tc>
        <w:tc>
          <w:tcPr>
            <w:tcW w:w="4640" w:type="dxa"/>
            <w:vAlign w:val="center"/>
          </w:tcPr>
          <w:p w14:paraId="7B860585">
            <w:pPr>
              <w:snapToGrid w:val="0"/>
              <w:jc w:val="left"/>
            </w:pPr>
            <w:r>
              <w:rPr>
                <w:rFonts w:ascii="宋体" w:hAnsi="宋体" w:eastAsia="宋体" w:cs="宋体"/>
                <w:b w:val="0"/>
                <w:i w:val="0"/>
                <w:color w:val="000000"/>
                <w:sz w:val="23"/>
              </w:rPr>
              <w:t>二十五、年末结转和结余</w:t>
            </w:r>
          </w:p>
        </w:tc>
        <w:tc>
          <w:tcPr>
            <w:tcW w:w="1978" w:type="dxa"/>
            <w:vAlign w:val="center"/>
          </w:tcPr>
          <w:p w14:paraId="78A9855F"/>
        </w:tc>
      </w:tr>
      <w:tr w14:paraId="5EC4F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2A321FD">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40CFAAD7"/>
        </w:tc>
        <w:tc>
          <w:tcPr>
            <w:tcW w:w="4640" w:type="dxa"/>
            <w:vAlign w:val="center"/>
          </w:tcPr>
          <w:p w14:paraId="61DB7B4A"/>
        </w:tc>
        <w:tc>
          <w:tcPr>
            <w:tcW w:w="1978" w:type="dxa"/>
            <w:vAlign w:val="center"/>
          </w:tcPr>
          <w:p w14:paraId="037D51DF"/>
        </w:tc>
      </w:tr>
      <w:tr w14:paraId="32A2AB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61FC917">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3E62ECE9"/>
        </w:tc>
        <w:tc>
          <w:tcPr>
            <w:tcW w:w="4640" w:type="dxa"/>
            <w:vAlign w:val="center"/>
          </w:tcPr>
          <w:p w14:paraId="04C4A203"/>
        </w:tc>
        <w:tc>
          <w:tcPr>
            <w:tcW w:w="1978" w:type="dxa"/>
            <w:vAlign w:val="center"/>
          </w:tcPr>
          <w:p w14:paraId="047B32EA"/>
        </w:tc>
      </w:tr>
      <w:tr w14:paraId="32B10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C802269">
            <w:pPr>
              <w:snapToGrid w:val="0"/>
              <w:jc w:val="center"/>
            </w:pPr>
            <w:r>
              <w:rPr>
                <w:rFonts w:ascii="宋体" w:hAnsi="宋体" w:eastAsia="宋体" w:cs="宋体"/>
                <w:b w:val="0"/>
                <w:i w:val="0"/>
                <w:color w:val="000000"/>
                <w:sz w:val="23"/>
              </w:rPr>
              <w:t>收入总计</w:t>
            </w:r>
          </w:p>
        </w:tc>
        <w:tc>
          <w:tcPr>
            <w:tcW w:w="1980" w:type="dxa"/>
            <w:vAlign w:val="center"/>
          </w:tcPr>
          <w:p w14:paraId="77C276B1">
            <w:pPr>
              <w:snapToGrid w:val="0"/>
              <w:jc w:val="right"/>
            </w:pPr>
            <w:r>
              <w:rPr>
                <w:rFonts w:ascii="宋体" w:hAnsi="宋体" w:eastAsia="宋体" w:cs="宋体"/>
                <w:b w:val="0"/>
                <w:i w:val="0"/>
                <w:color w:val="000000"/>
                <w:sz w:val="23"/>
              </w:rPr>
              <w:t>16,553,662.39</w:t>
            </w:r>
          </w:p>
        </w:tc>
        <w:tc>
          <w:tcPr>
            <w:tcW w:w="4640" w:type="dxa"/>
            <w:vAlign w:val="center"/>
          </w:tcPr>
          <w:p w14:paraId="385A6EA0">
            <w:pPr>
              <w:snapToGrid w:val="0"/>
              <w:jc w:val="center"/>
            </w:pPr>
            <w:r>
              <w:rPr>
                <w:rFonts w:ascii="宋体" w:hAnsi="宋体" w:eastAsia="宋体" w:cs="宋体"/>
                <w:b w:val="0"/>
                <w:i w:val="0"/>
                <w:color w:val="000000"/>
                <w:sz w:val="23"/>
              </w:rPr>
              <w:t>支出总计</w:t>
            </w:r>
          </w:p>
        </w:tc>
        <w:tc>
          <w:tcPr>
            <w:tcW w:w="1978" w:type="dxa"/>
            <w:vAlign w:val="center"/>
          </w:tcPr>
          <w:p w14:paraId="05715CC0">
            <w:pPr>
              <w:snapToGrid w:val="0"/>
              <w:jc w:val="right"/>
            </w:pPr>
            <w:r>
              <w:rPr>
                <w:rFonts w:ascii="宋体" w:hAnsi="宋体" w:eastAsia="宋体" w:cs="宋体"/>
                <w:b w:val="0"/>
                <w:i w:val="0"/>
                <w:color w:val="000000"/>
                <w:sz w:val="23"/>
              </w:rPr>
              <w:t>16,553,662.39</w:t>
            </w:r>
          </w:p>
        </w:tc>
      </w:tr>
      <w:tr w14:paraId="391AA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563DB559">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0AC496C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39DB9FC">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0D5B6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5134222">
            <w:pPr>
              <w:jc w:val="right"/>
            </w:pPr>
          </w:p>
        </w:tc>
      </w:tr>
      <w:tr w14:paraId="391AF5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A78DA1D">
            <w:pPr>
              <w:jc w:val="left"/>
            </w:pPr>
            <w:r>
              <w:rPr>
                <w:rFonts w:ascii="宋体" w:hAnsi="宋体" w:eastAsia="宋体" w:cs="宋体"/>
                <w:sz w:val="20"/>
              </w:rPr>
              <w:t>单位：天津市残疾人综合服务中心</w:t>
            </w:r>
          </w:p>
        </w:tc>
        <w:tc>
          <w:tcPr>
            <w:tcW w:w="2000" w:type="dxa"/>
          </w:tcPr>
          <w:p w14:paraId="672A3003">
            <w:pPr>
              <w:jc w:val="center"/>
            </w:pPr>
          </w:p>
        </w:tc>
        <w:tc>
          <w:tcPr>
            <w:tcW w:w="5619" w:type="dxa"/>
          </w:tcPr>
          <w:p w14:paraId="17C319F1">
            <w:pPr>
              <w:jc w:val="right"/>
            </w:pPr>
            <w:r>
              <w:rPr>
                <w:rFonts w:ascii="宋体" w:hAnsi="宋体" w:eastAsia="宋体" w:cs="宋体"/>
                <w:sz w:val="20"/>
              </w:rPr>
              <w:t>单位：元</w:t>
            </w:r>
          </w:p>
        </w:tc>
      </w:tr>
    </w:tbl>
    <w:p w14:paraId="735C524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04E32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02B1188">
            <w:pPr>
              <w:snapToGrid w:val="0"/>
              <w:jc w:val="center"/>
            </w:pPr>
            <w:r>
              <w:rPr>
                <w:rFonts w:ascii="宋体" w:hAnsi="宋体" w:eastAsia="宋体" w:cs="宋体"/>
                <w:b w:val="0"/>
                <w:i w:val="0"/>
                <w:color w:val="000000"/>
                <w:sz w:val="14"/>
              </w:rPr>
              <w:t>项      目</w:t>
            </w:r>
          </w:p>
        </w:tc>
        <w:tc>
          <w:tcPr>
            <w:tcW w:w="1240" w:type="dxa"/>
            <w:vMerge w:val="restart"/>
            <w:vAlign w:val="center"/>
          </w:tcPr>
          <w:p w14:paraId="7E446F0E">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32913584">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3587D16B">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11955A3E">
            <w:pPr>
              <w:snapToGrid w:val="0"/>
              <w:jc w:val="center"/>
            </w:pPr>
            <w:r>
              <w:rPr>
                <w:rFonts w:ascii="宋体" w:hAnsi="宋体" w:eastAsia="宋体" w:cs="宋体"/>
                <w:b w:val="0"/>
                <w:i w:val="0"/>
                <w:color w:val="000000"/>
                <w:sz w:val="14"/>
              </w:rPr>
              <w:t>事业收入</w:t>
            </w:r>
          </w:p>
        </w:tc>
        <w:tc>
          <w:tcPr>
            <w:tcW w:w="1240" w:type="dxa"/>
            <w:vMerge w:val="restart"/>
            <w:vAlign w:val="center"/>
          </w:tcPr>
          <w:p w14:paraId="23B87365">
            <w:pPr>
              <w:snapToGrid w:val="0"/>
              <w:jc w:val="center"/>
            </w:pPr>
            <w:r>
              <w:rPr>
                <w:rFonts w:ascii="宋体" w:hAnsi="宋体" w:eastAsia="宋体" w:cs="宋体"/>
                <w:b w:val="0"/>
                <w:i w:val="0"/>
                <w:color w:val="000000"/>
                <w:sz w:val="14"/>
              </w:rPr>
              <w:t>经营收入</w:t>
            </w:r>
          </w:p>
        </w:tc>
        <w:tc>
          <w:tcPr>
            <w:tcW w:w="1240" w:type="dxa"/>
            <w:vMerge w:val="restart"/>
            <w:vAlign w:val="center"/>
          </w:tcPr>
          <w:p w14:paraId="7FF58FDA">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12EFF027">
            <w:pPr>
              <w:snapToGrid w:val="0"/>
              <w:jc w:val="center"/>
            </w:pPr>
            <w:r>
              <w:rPr>
                <w:rFonts w:ascii="宋体" w:hAnsi="宋体" w:eastAsia="宋体" w:cs="宋体"/>
                <w:b w:val="0"/>
                <w:i w:val="0"/>
                <w:color w:val="000000"/>
                <w:sz w:val="14"/>
              </w:rPr>
              <w:t>其他收入</w:t>
            </w:r>
          </w:p>
        </w:tc>
      </w:tr>
      <w:tr w14:paraId="2B3CFB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73F6270">
            <w:pPr>
              <w:snapToGrid w:val="0"/>
              <w:jc w:val="center"/>
            </w:pPr>
            <w:r>
              <w:rPr>
                <w:rFonts w:ascii="宋体" w:hAnsi="宋体" w:eastAsia="宋体" w:cs="宋体"/>
                <w:b w:val="0"/>
                <w:i w:val="0"/>
                <w:color w:val="000000"/>
                <w:sz w:val="14"/>
              </w:rPr>
              <w:t>科目编码</w:t>
            </w:r>
          </w:p>
        </w:tc>
        <w:tc>
          <w:tcPr>
            <w:tcW w:w="2520" w:type="dxa"/>
            <w:vAlign w:val="center"/>
          </w:tcPr>
          <w:p w14:paraId="3EB8D8A4">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59A4CD3E"/>
        </w:tc>
        <w:tc>
          <w:tcPr>
            <w:tcW w:w="1240" w:type="dxa"/>
            <w:vMerge w:val="continue"/>
            <w:vAlign w:val="center"/>
          </w:tcPr>
          <w:p w14:paraId="043880C9"/>
        </w:tc>
        <w:tc>
          <w:tcPr>
            <w:tcW w:w="1240" w:type="dxa"/>
            <w:vMerge w:val="continue"/>
            <w:vAlign w:val="center"/>
          </w:tcPr>
          <w:p w14:paraId="6659386F"/>
        </w:tc>
        <w:tc>
          <w:tcPr>
            <w:tcW w:w="1240" w:type="dxa"/>
            <w:vAlign w:val="center"/>
          </w:tcPr>
          <w:p w14:paraId="4229968C">
            <w:pPr>
              <w:snapToGrid w:val="0"/>
              <w:jc w:val="center"/>
            </w:pPr>
            <w:r>
              <w:rPr>
                <w:rFonts w:ascii="宋体" w:hAnsi="宋体" w:eastAsia="宋体" w:cs="宋体"/>
                <w:b w:val="0"/>
                <w:i w:val="0"/>
                <w:color w:val="000000"/>
                <w:sz w:val="14"/>
              </w:rPr>
              <w:t>小计</w:t>
            </w:r>
          </w:p>
        </w:tc>
        <w:tc>
          <w:tcPr>
            <w:tcW w:w="1240" w:type="dxa"/>
            <w:vAlign w:val="center"/>
          </w:tcPr>
          <w:p w14:paraId="2B3AF695">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2583CEC9"/>
        </w:tc>
        <w:tc>
          <w:tcPr>
            <w:tcW w:w="1240" w:type="dxa"/>
            <w:vMerge w:val="continue"/>
            <w:vAlign w:val="center"/>
          </w:tcPr>
          <w:p w14:paraId="78C78CF9"/>
        </w:tc>
        <w:tc>
          <w:tcPr>
            <w:tcW w:w="1198" w:type="dxa"/>
            <w:vMerge w:val="continue"/>
            <w:vAlign w:val="center"/>
          </w:tcPr>
          <w:p w14:paraId="7D39BA5E"/>
        </w:tc>
      </w:tr>
      <w:tr w14:paraId="6FE24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0B119EFC">
            <w:pPr>
              <w:snapToGrid w:val="0"/>
              <w:jc w:val="center"/>
            </w:pPr>
            <w:r>
              <w:rPr>
                <w:rFonts w:ascii="宋体" w:hAnsi="宋体" w:eastAsia="宋体" w:cs="宋体"/>
                <w:b w:val="0"/>
                <w:i w:val="0"/>
                <w:color w:val="000000"/>
                <w:sz w:val="14"/>
              </w:rPr>
              <w:t>合计</w:t>
            </w:r>
          </w:p>
        </w:tc>
        <w:tc>
          <w:tcPr>
            <w:tcW w:w="1240" w:type="dxa"/>
            <w:vAlign w:val="center"/>
          </w:tcPr>
          <w:p w14:paraId="2AF5A1A5">
            <w:pPr>
              <w:snapToGrid w:val="0"/>
              <w:jc w:val="right"/>
            </w:pPr>
            <w:r>
              <w:rPr>
                <w:rFonts w:ascii="宋体" w:hAnsi="宋体" w:eastAsia="宋体" w:cs="宋体"/>
                <w:b w:val="0"/>
                <w:i w:val="0"/>
                <w:color w:val="000000"/>
                <w:sz w:val="14"/>
              </w:rPr>
              <w:t>16,553,662.39</w:t>
            </w:r>
          </w:p>
        </w:tc>
        <w:tc>
          <w:tcPr>
            <w:tcW w:w="1240" w:type="dxa"/>
            <w:vAlign w:val="center"/>
          </w:tcPr>
          <w:p w14:paraId="4930D08E">
            <w:pPr>
              <w:snapToGrid w:val="0"/>
              <w:jc w:val="right"/>
            </w:pPr>
            <w:r>
              <w:rPr>
                <w:rFonts w:ascii="宋体" w:hAnsi="宋体" w:eastAsia="宋体" w:cs="宋体"/>
                <w:b w:val="0"/>
                <w:i w:val="0"/>
                <w:color w:val="000000"/>
                <w:sz w:val="14"/>
              </w:rPr>
              <w:t>14,874,206.10</w:t>
            </w:r>
          </w:p>
        </w:tc>
        <w:tc>
          <w:tcPr>
            <w:tcW w:w="1240" w:type="dxa"/>
            <w:vAlign w:val="center"/>
          </w:tcPr>
          <w:p w14:paraId="671630C8"/>
        </w:tc>
        <w:tc>
          <w:tcPr>
            <w:tcW w:w="1240" w:type="dxa"/>
            <w:vAlign w:val="center"/>
          </w:tcPr>
          <w:p w14:paraId="7D571169"/>
        </w:tc>
        <w:tc>
          <w:tcPr>
            <w:tcW w:w="1240" w:type="dxa"/>
            <w:vAlign w:val="center"/>
          </w:tcPr>
          <w:p w14:paraId="25D6C198"/>
        </w:tc>
        <w:tc>
          <w:tcPr>
            <w:tcW w:w="1240" w:type="dxa"/>
            <w:vAlign w:val="center"/>
          </w:tcPr>
          <w:p w14:paraId="62082316"/>
        </w:tc>
        <w:tc>
          <w:tcPr>
            <w:tcW w:w="1240" w:type="dxa"/>
            <w:vAlign w:val="center"/>
          </w:tcPr>
          <w:p w14:paraId="055F553B"/>
        </w:tc>
        <w:tc>
          <w:tcPr>
            <w:tcW w:w="1198" w:type="dxa"/>
            <w:vAlign w:val="center"/>
          </w:tcPr>
          <w:p w14:paraId="4964AE81">
            <w:pPr>
              <w:snapToGrid w:val="0"/>
              <w:jc w:val="right"/>
            </w:pPr>
            <w:r>
              <w:rPr>
                <w:rFonts w:ascii="宋体" w:hAnsi="宋体" w:eastAsia="宋体" w:cs="宋体"/>
                <w:b w:val="0"/>
                <w:i w:val="0"/>
                <w:color w:val="000000"/>
                <w:sz w:val="14"/>
              </w:rPr>
              <w:t>1,679,456.29</w:t>
            </w:r>
          </w:p>
        </w:tc>
      </w:tr>
      <w:tr w14:paraId="6E1B66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C8DFE1C">
            <w:pPr>
              <w:snapToGrid w:val="0"/>
              <w:jc w:val="left"/>
            </w:pPr>
            <w:r>
              <w:rPr>
                <w:rFonts w:ascii="宋体" w:hAnsi="宋体" w:eastAsia="宋体" w:cs="宋体"/>
                <w:b w:val="0"/>
                <w:i w:val="0"/>
                <w:color w:val="000000"/>
                <w:sz w:val="14"/>
              </w:rPr>
              <w:t>208</w:t>
            </w:r>
          </w:p>
        </w:tc>
        <w:tc>
          <w:tcPr>
            <w:tcW w:w="2520" w:type="dxa"/>
            <w:vAlign w:val="center"/>
          </w:tcPr>
          <w:p w14:paraId="30F2C9EA">
            <w:pPr>
              <w:snapToGrid w:val="0"/>
              <w:jc w:val="left"/>
            </w:pPr>
            <w:r>
              <w:rPr>
                <w:rFonts w:ascii="宋体" w:hAnsi="宋体" w:eastAsia="宋体" w:cs="宋体"/>
                <w:b w:val="0"/>
                <w:i w:val="0"/>
                <w:color w:val="000000"/>
                <w:sz w:val="14"/>
              </w:rPr>
              <w:t>社会保障和就业支出</w:t>
            </w:r>
          </w:p>
        </w:tc>
        <w:tc>
          <w:tcPr>
            <w:tcW w:w="1240" w:type="dxa"/>
            <w:vAlign w:val="center"/>
          </w:tcPr>
          <w:p w14:paraId="3499FB61">
            <w:pPr>
              <w:snapToGrid w:val="0"/>
              <w:jc w:val="right"/>
            </w:pPr>
            <w:r>
              <w:rPr>
                <w:rFonts w:ascii="宋体" w:hAnsi="宋体" w:eastAsia="宋体" w:cs="宋体"/>
                <w:b w:val="0"/>
                <w:i w:val="0"/>
                <w:color w:val="000000"/>
                <w:sz w:val="14"/>
              </w:rPr>
              <w:t>16,215,390.51</w:t>
            </w:r>
          </w:p>
        </w:tc>
        <w:tc>
          <w:tcPr>
            <w:tcW w:w="1240" w:type="dxa"/>
            <w:vAlign w:val="center"/>
          </w:tcPr>
          <w:p w14:paraId="2CD4AD0B">
            <w:pPr>
              <w:snapToGrid w:val="0"/>
              <w:jc w:val="right"/>
            </w:pPr>
            <w:r>
              <w:rPr>
                <w:rFonts w:ascii="宋体" w:hAnsi="宋体" w:eastAsia="宋体" w:cs="宋体"/>
                <w:b w:val="0"/>
                <w:i w:val="0"/>
                <w:color w:val="000000"/>
                <w:sz w:val="14"/>
              </w:rPr>
              <w:t>14,535,934.22</w:t>
            </w:r>
          </w:p>
        </w:tc>
        <w:tc>
          <w:tcPr>
            <w:tcW w:w="1240" w:type="dxa"/>
            <w:vAlign w:val="center"/>
          </w:tcPr>
          <w:p w14:paraId="0616F590"/>
        </w:tc>
        <w:tc>
          <w:tcPr>
            <w:tcW w:w="1240" w:type="dxa"/>
            <w:vAlign w:val="center"/>
          </w:tcPr>
          <w:p w14:paraId="64712619"/>
        </w:tc>
        <w:tc>
          <w:tcPr>
            <w:tcW w:w="1240" w:type="dxa"/>
            <w:vAlign w:val="center"/>
          </w:tcPr>
          <w:p w14:paraId="66104974"/>
        </w:tc>
        <w:tc>
          <w:tcPr>
            <w:tcW w:w="1240" w:type="dxa"/>
            <w:vAlign w:val="center"/>
          </w:tcPr>
          <w:p w14:paraId="69B721F6"/>
        </w:tc>
        <w:tc>
          <w:tcPr>
            <w:tcW w:w="1240" w:type="dxa"/>
            <w:vAlign w:val="center"/>
          </w:tcPr>
          <w:p w14:paraId="233FC67A"/>
        </w:tc>
        <w:tc>
          <w:tcPr>
            <w:tcW w:w="1198" w:type="dxa"/>
            <w:vAlign w:val="center"/>
          </w:tcPr>
          <w:p w14:paraId="3322BCF9">
            <w:pPr>
              <w:snapToGrid w:val="0"/>
              <w:jc w:val="right"/>
            </w:pPr>
            <w:r>
              <w:rPr>
                <w:rFonts w:ascii="宋体" w:hAnsi="宋体" w:eastAsia="宋体" w:cs="宋体"/>
                <w:b w:val="0"/>
                <w:i w:val="0"/>
                <w:color w:val="000000"/>
                <w:sz w:val="14"/>
              </w:rPr>
              <w:t>1,679,456.29</w:t>
            </w:r>
          </w:p>
        </w:tc>
      </w:tr>
      <w:tr w14:paraId="7CCAA7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90027F">
            <w:pPr>
              <w:snapToGrid w:val="0"/>
              <w:jc w:val="left"/>
            </w:pPr>
            <w:r>
              <w:rPr>
                <w:rFonts w:ascii="宋体" w:hAnsi="宋体" w:eastAsia="宋体" w:cs="宋体"/>
                <w:b w:val="0"/>
                <w:i w:val="0"/>
                <w:color w:val="000000"/>
                <w:sz w:val="14"/>
              </w:rPr>
              <w:t>20805</w:t>
            </w:r>
          </w:p>
        </w:tc>
        <w:tc>
          <w:tcPr>
            <w:tcW w:w="2520" w:type="dxa"/>
            <w:vAlign w:val="center"/>
          </w:tcPr>
          <w:p w14:paraId="7699BCA5">
            <w:pPr>
              <w:snapToGrid w:val="0"/>
              <w:jc w:val="left"/>
            </w:pPr>
            <w:r>
              <w:rPr>
                <w:rFonts w:ascii="宋体" w:hAnsi="宋体" w:eastAsia="宋体" w:cs="宋体"/>
                <w:b w:val="0"/>
                <w:i w:val="0"/>
                <w:color w:val="000000"/>
                <w:sz w:val="14"/>
              </w:rPr>
              <w:t>行政事业单位养老支出</w:t>
            </w:r>
          </w:p>
        </w:tc>
        <w:tc>
          <w:tcPr>
            <w:tcW w:w="1240" w:type="dxa"/>
            <w:vAlign w:val="center"/>
          </w:tcPr>
          <w:p w14:paraId="725B9E98">
            <w:pPr>
              <w:snapToGrid w:val="0"/>
              <w:jc w:val="right"/>
            </w:pPr>
            <w:r>
              <w:rPr>
                <w:rFonts w:ascii="宋体" w:hAnsi="宋体" w:eastAsia="宋体" w:cs="宋体"/>
                <w:b w:val="0"/>
                <w:i w:val="0"/>
                <w:color w:val="000000"/>
                <w:sz w:val="14"/>
              </w:rPr>
              <w:t>811,847.52</w:t>
            </w:r>
          </w:p>
        </w:tc>
        <w:tc>
          <w:tcPr>
            <w:tcW w:w="1240" w:type="dxa"/>
            <w:vAlign w:val="center"/>
          </w:tcPr>
          <w:p w14:paraId="3DA9EE4D">
            <w:pPr>
              <w:snapToGrid w:val="0"/>
              <w:jc w:val="right"/>
            </w:pPr>
            <w:r>
              <w:rPr>
                <w:rFonts w:ascii="宋体" w:hAnsi="宋体" w:eastAsia="宋体" w:cs="宋体"/>
                <w:b w:val="0"/>
                <w:i w:val="0"/>
                <w:color w:val="000000"/>
                <w:sz w:val="14"/>
              </w:rPr>
              <w:t>811,847.52</w:t>
            </w:r>
          </w:p>
        </w:tc>
        <w:tc>
          <w:tcPr>
            <w:tcW w:w="1240" w:type="dxa"/>
            <w:vAlign w:val="center"/>
          </w:tcPr>
          <w:p w14:paraId="157F0A7B"/>
        </w:tc>
        <w:tc>
          <w:tcPr>
            <w:tcW w:w="1240" w:type="dxa"/>
            <w:vAlign w:val="center"/>
          </w:tcPr>
          <w:p w14:paraId="2DAD3C3E"/>
        </w:tc>
        <w:tc>
          <w:tcPr>
            <w:tcW w:w="1240" w:type="dxa"/>
            <w:vAlign w:val="center"/>
          </w:tcPr>
          <w:p w14:paraId="0BAAE3FD"/>
        </w:tc>
        <w:tc>
          <w:tcPr>
            <w:tcW w:w="1240" w:type="dxa"/>
            <w:vAlign w:val="center"/>
          </w:tcPr>
          <w:p w14:paraId="02FC2239"/>
        </w:tc>
        <w:tc>
          <w:tcPr>
            <w:tcW w:w="1240" w:type="dxa"/>
            <w:vAlign w:val="center"/>
          </w:tcPr>
          <w:p w14:paraId="635D065F"/>
        </w:tc>
        <w:tc>
          <w:tcPr>
            <w:tcW w:w="1198" w:type="dxa"/>
            <w:vAlign w:val="center"/>
          </w:tcPr>
          <w:p w14:paraId="5CD27512"/>
        </w:tc>
      </w:tr>
      <w:tr w14:paraId="5DFCC7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632BE52">
            <w:pPr>
              <w:snapToGrid w:val="0"/>
              <w:jc w:val="left"/>
            </w:pPr>
            <w:r>
              <w:rPr>
                <w:rFonts w:ascii="宋体" w:hAnsi="宋体" w:eastAsia="宋体" w:cs="宋体"/>
                <w:b w:val="0"/>
                <w:i w:val="0"/>
                <w:color w:val="000000"/>
                <w:sz w:val="14"/>
              </w:rPr>
              <w:t>2080505</w:t>
            </w:r>
          </w:p>
        </w:tc>
        <w:tc>
          <w:tcPr>
            <w:tcW w:w="2520" w:type="dxa"/>
            <w:vAlign w:val="center"/>
          </w:tcPr>
          <w:p w14:paraId="207AEE61">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6E7BE3C2">
            <w:pPr>
              <w:snapToGrid w:val="0"/>
              <w:jc w:val="right"/>
            </w:pPr>
            <w:r>
              <w:rPr>
                <w:rFonts w:ascii="宋体" w:hAnsi="宋体" w:eastAsia="宋体" w:cs="宋体"/>
                <w:b w:val="0"/>
                <w:i w:val="0"/>
                <w:color w:val="000000"/>
                <w:sz w:val="14"/>
              </w:rPr>
              <w:t>541,231.68</w:t>
            </w:r>
          </w:p>
        </w:tc>
        <w:tc>
          <w:tcPr>
            <w:tcW w:w="1240" w:type="dxa"/>
            <w:vAlign w:val="center"/>
          </w:tcPr>
          <w:p w14:paraId="3ED46FBC">
            <w:pPr>
              <w:snapToGrid w:val="0"/>
              <w:jc w:val="right"/>
            </w:pPr>
            <w:r>
              <w:rPr>
                <w:rFonts w:ascii="宋体" w:hAnsi="宋体" w:eastAsia="宋体" w:cs="宋体"/>
                <w:b w:val="0"/>
                <w:i w:val="0"/>
                <w:color w:val="000000"/>
                <w:sz w:val="14"/>
              </w:rPr>
              <w:t>541,231.68</w:t>
            </w:r>
          </w:p>
        </w:tc>
        <w:tc>
          <w:tcPr>
            <w:tcW w:w="1240" w:type="dxa"/>
            <w:vAlign w:val="center"/>
          </w:tcPr>
          <w:p w14:paraId="4B78D8E0"/>
        </w:tc>
        <w:tc>
          <w:tcPr>
            <w:tcW w:w="1240" w:type="dxa"/>
            <w:vAlign w:val="center"/>
          </w:tcPr>
          <w:p w14:paraId="44D45951"/>
        </w:tc>
        <w:tc>
          <w:tcPr>
            <w:tcW w:w="1240" w:type="dxa"/>
            <w:vAlign w:val="center"/>
          </w:tcPr>
          <w:p w14:paraId="079BCD37"/>
        </w:tc>
        <w:tc>
          <w:tcPr>
            <w:tcW w:w="1240" w:type="dxa"/>
            <w:vAlign w:val="center"/>
          </w:tcPr>
          <w:p w14:paraId="13B5FFE7"/>
        </w:tc>
        <w:tc>
          <w:tcPr>
            <w:tcW w:w="1240" w:type="dxa"/>
            <w:vAlign w:val="center"/>
          </w:tcPr>
          <w:p w14:paraId="3028CB43"/>
        </w:tc>
        <w:tc>
          <w:tcPr>
            <w:tcW w:w="1198" w:type="dxa"/>
            <w:vAlign w:val="center"/>
          </w:tcPr>
          <w:p w14:paraId="263D61A4"/>
        </w:tc>
      </w:tr>
      <w:tr w14:paraId="6BC6E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B4C483">
            <w:pPr>
              <w:snapToGrid w:val="0"/>
              <w:jc w:val="left"/>
            </w:pPr>
            <w:r>
              <w:rPr>
                <w:rFonts w:ascii="宋体" w:hAnsi="宋体" w:eastAsia="宋体" w:cs="宋体"/>
                <w:b w:val="0"/>
                <w:i w:val="0"/>
                <w:color w:val="000000"/>
                <w:sz w:val="14"/>
              </w:rPr>
              <w:t>2080506</w:t>
            </w:r>
          </w:p>
        </w:tc>
        <w:tc>
          <w:tcPr>
            <w:tcW w:w="2520" w:type="dxa"/>
            <w:vAlign w:val="center"/>
          </w:tcPr>
          <w:p w14:paraId="39CDF491">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58787869">
            <w:pPr>
              <w:snapToGrid w:val="0"/>
              <w:jc w:val="right"/>
            </w:pPr>
            <w:r>
              <w:rPr>
                <w:rFonts w:ascii="宋体" w:hAnsi="宋体" w:eastAsia="宋体" w:cs="宋体"/>
                <w:b w:val="0"/>
                <w:i w:val="0"/>
                <w:color w:val="000000"/>
                <w:sz w:val="14"/>
              </w:rPr>
              <w:t>270,615.84</w:t>
            </w:r>
          </w:p>
        </w:tc>
        <w:tc>
          <w:tcPr>
            <w:tcW w:w="1240" w:type="dxa"/>
            <w:vAlign w:val="center"/>
          </w:tcPr>
          <w:p w14:paraId="2668ABF7">
            <w:pPr>
              <w:snapToGrid w:val="0"/>
              <w:jc w:val="right"/>
            </w:pPr>
            <w:r>
              <w:rPr>
                <w:rFonts w:ascii="宋体" w:hAnsi="宋体" w:eastAsia="宋体" w:cs="宋体"/>
                <w:b w:val="0"/>
                <w:i w:val="0"/>
                <w:color w:val="000000"/>
                <w:sz w:val="14"/>
              </w:rPr>
              <w:t>270,615.84</w:t>
            </w:r>
          </w:p>
        </w:tc>
        <w:tc>
          <w:tcPr>
            <w:tcW w:w="1240" w:type="dxa"/>
            <w:vAlign w:val="center"/>
          </w:tcPr>
          <w:p w14:paraId="2E01E1CA"/>
        </w:tc>
        <w:tc>
          <w:tcPr>
            <w:tcW w:w="1240" w:type="dxa"/>
            <w:vAlign w:val="center"/>
          </w:tcPr>
          <w:p w14:paraId="24DCA103"/>
        </w:tc>
        <w:tc>
          <w:tcPr>
            <w:tcW w:w="1240" w:type="dxa"/>
            <w:vAlign w:val="center"/>
          </w:tcPr>
          <w:p w14:paraId="3E188D77"/>
        </w:tc>
        <w:tc>
          <w:tcPr>
            <w:tcW w:w="1240" w:type="dxa"/>
            <w:vAlign w:val="center"/>
          </w:tcPr>
          <w:p w14:paraId="08DCF447"/>
        </w:tc>
        <w:tc>
          <w:tcPr>
            <w:tcW w:w="1240" w:type="dxa"/>
            <w:vAlign w:val="center"/>
          </w:tcPr>
          <w:p w14:paraId="2BDB5558"/>
        </w:tc>
        <w:tc>
          <w:tcPr>
            <w:tcW w:w="1198" w:type="dxa"/>
            <w:vAlign w:val="center"/>
          </w:tcPr>
          <w:p w14:paraId="2D6DBEFD"/>
        </w:tc>
      </w:tr>
      <w:tr w14:paraId="7142BB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422A08D">
            <w:pPr>
              <w:snapToGrid w:val="0"/>
              <w:jc w:val="left"/>
            </w:pPr>
            <w:r>
              <w:rPr>
                <w:rFonts w:ascii="宋体" w:hAnsi="宋体" w:eastAsia="宋体" w:cs="宋体"/>
                <w:b w:val="0"/>
                <w:i w:val="0"/>
                <w:color w:val="000000"/>
                <w:sz w:val="14"/>
              </w:rPr>
              <w:t>20811</w:t>
            </w:r>
          </w:p>
        </w:tc>
        <w:tc>
          <w:tcPr>
            <w:tcW w:w="2520" w:type="dxa"/>
            <w:vAlign w:val="center"/>
          </w:tcPr>
          <w:p w14:paraId="503CEF40">
            <w:pPr>
              <w:snapToGrid w:val="0"/>
              <w:jc w:val="left"/>
            </w:pPr>
            <w:r>
              <w:rPr>
                <w:rFonts w:ascii="宋体" w:hAnsi="宋体" w:eastAsia="宋体" w:cs="宋体"/>
                <w:b w:val="0"/>
                <w:i w:val="0"/>
                <w:color w:val="000000"/>
                <w:sz w:val="14"/>
              </w:rPr>
              <w:t>残疾人事业</w:t>
            </w:r>
          </w:p>
        </w:tc>
        <w:tc>
          <w:tcPr>
            <w:tcW w:w="1240" w:type="dxa"/>
            <w:vAlign w:val="center"/>
          </w:tcPr>
          <w:p w14:paraId="600E3175">
            <w:pPr>
              <w:snapToGrid w:val="0"/>
              <w:jc w:val="right"/>
            </w:pPr>
            <w:r>
              <w:rPr>
                <w:rFonts w:ascii="宋体" w:hAnsi="宋体" w:eastAsia="宋体" w:cs="宋体"/>
                <w:b w:val="0"/>
                <w:i w:val="0"/>
                <w:color w:val="000000"/>
                <w:sz w:val="14"/>
              </w:rPr>
              <w:t>15,403,542.99</w:t>
            </w:r>
          </w:p>
        </w:tc>
        <w:tc>
          <w:tcPr>
            <w:tcW w:w="1240" w:type="dxa"/>
            <w:vAlign w:val="center"/>
          </w:tcPr>
          <w:p w14:paraId="425B2B0C">
            <w:pPr>
              <w:snapToGrid w:val="0"/>
              <w:jc w:val="right"/>
            </w:pPr>
            <w:r>
              <w:rPr>
                <w:rFonts w:ascii="宋体" w:hAnsi="宋体" w:eastAsia="宋体" w:cs="宋体"/>
                <w:b w:val="0"/>
                <w:i w:val="0"/>
                <w:color w:val="000000"/>
                <w:sz w:val="14"/>
              </w:rPr>
              <w:t>13,724,086.70</w:t>
            </w:r>
          </w:p>
        </w:tc>
        <w:tc>
          <w:tcPr>
            <w:tcW w:w="1240" w:type="dxa"/>
            <w:vAlign w:val="center"/>
          </w:tcPr>
          <w:p w14:paraId="7CA65EFD"/>
        </w:tc>
        <w:tc>
          <w:tcPr>
            <w:tcW w:w="1240" w:type="dxa"/>
            <w:vAlign w:val="center"/>
          </w:tcPr>
          <w:p w14:paraId="3DCF9D42"/>
        </w:tc>
        <w:tc>
          <w:tcPr>
            <w:tcW w:w="1240" w:type="dxa"/>
            <w:vAlign w:val="center"/>
          </w:tcPr>
          <w:p w14:paraId="650DD0B5"/>
        </w:tc>
        <w:tc>
          <w:tcPr>
            <w:tcW w:w="1240" w:type="dxa"/>
            <w:vAlign w:val="center"/>
          </w:tcPr>
          <w:p w14:paraId="100DE3AA"/>
        </w:tc>
        <w:tc>
          <w:tcPr>
            <w:tcW w:w="1240" w:type="dxa"/>
            <w:vAlign w:val="center"/>
          </w:tcPr>
          <w:p w14:paraId="67B14B54"/>
        </w:tc>
        <w:tc>
          <w:tcPr>
            <w:tcW w:w="1198" w:type="dxa"/>
            <w:vAlign w:val="center"/>
          </w:tcPr>
          <w:p w14:paraId="630CAFB9">
            <w:pPr>
              <w:snapToGrid w:val="0"/>
              <w:jc w:val="right"/>
            </w:pPr>
            <w:r>
              <w:rPr>
                <w:rFonts w:ascii="宋体" w:hAnsi="宋体" w:eastAsia="宋体" w:cs="宋体"/>
                <w:b w:val="0"/>
                <w:i w:val="0"/>
                <w:color w:val="000000"/>
                <w:sz w:val="14"/>
              </w:rPr>
              <w:t>1,679,456.29</w:t>
            </w:r>
          </w:p>
        </w:tc>
      </w:tr>
      <w:tr w14:paraId="79BDE7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E3EADA">
            <w:pPr>
              <w:snapToGrid w:val="0"/>
              <w:jc w:val="left"/>
            </w:pPr>
            <w:r>
              <w:rPr>
                <w:rFonts w:ascii="宋体" w:hAnsi="宋体" w:eastAsia="宋体" w:cs="宋体"/>
                <w:b w:val="0"/>
                <w:i w:val="0"/>
                <w:color w:val="000000"/>
                <w:sz w:val="14"/>
              </w:rPr>
              <w:t>2081199</w:t>
            </w:r>
          </w:p>
        </w:tc>
        <w:tc>
          <w:tcPr>
            <w:tcW w:w="2520" w:type="dxa"/>
            <w:vAlign w:val="center"/>
          </w:tcPr>
          <w:p w14:paraId="415F1988">
            <w:pPr>
              <w:snapToGrid w:val="0"/>
              <w:jc w:val="left"/>
            </w:pPr>
            <w:r>
              <w:rPr>
                <w:rFonts w:ascii="宋体" w:hAnsi="宋体" w:eastAsia="宋体" w:cs="宋体"/>
                <w:b w:val="0"/>
                <w:i w:val="0"/>
                <w:color w:val="000000"/>
                <w:sz w:val="14"/>
              </w:rPr>
              <w:t>其他残疾人事业支出</w:t>
            </w:r>
          </w:p>
        </w:tc>
        <w:tc>
          <w:tcPr>
            <w:tcW w:w="1240" w:type="dxa"/>
            <w:vAlign w:val="center"/>
          </w:tcPr>
          <w:p w14:paraId="1B3EA260">
            <w:pPr>
              <w:snapToGrid w:val="0"/>
              <w:jc w:val="right"/>
            </w:pPr>
            <w:r>
              <w:rPr>
                <w:rFonts w:ascii="宋体" w:hAnsi="宋体" w:eastAsia="宋体" w:cs="宋体"/>
                <w:b w:val="0"/>
                <w:i w:val="0"/>
                <w:color w:val="000000"/>
                <w:sz w:val="14"/>
              </w:rPr>
              <w:t>15,403,542.99</w:t>
            </w:r>
          </w:p>
        </w:tc>
        <w:tc>
          <w:tcPr>
            <w:tcW w:w="1240" w:type="dxa"/>
            <w:vAlign w:val="center"/>
          </w:tcPr>
          <w:p w14:paraId="6546798B">
            <w:pPr>
              <w:snapToGrid w:val="0"/>
              <w:jc w:val="right"/>
            </w:pPr>
            <w:r>
              <w:rPr>
                <w:rFonts w:ascii="宋体" w:hAnsi="宋体" w:eastAsia="宋体" w:cs="宋体"/>
                <w:b w:val="0"/>
                <w:i w:val="0"/>
                <w:color w:val="000000"/>
                <w:sz w:val="14"/>
              </w:rPr>
              <w:t>13,724,086.70</w:t>
            </w:r>
          </w:p>
        </w:tc>
        <w:tc>
          <w:tcPr>
            <w:tcW w:w="1240" w:type="dxa"/>
            <w:vAlign w:val="center"/>
          </w:tcPr>
          <w:p w14:paraId="34F0DD7A"/>
        </w:tc>
        <w:tc>
          <w:tcPr>
            <w:tcW w:w="1240" w:type="dxa"/>
            <w:vAlign w:val="center"/>
          </w:tcPr>
          <w:p w14:paraId="013665AD"/>
        </w:tc>
        <w:tc>
          <w:tcPr>
            <w:tcW w:w="1240" w:type="dxa"/>
            <w:vAlign w:val="center"/>
          </w:tcPr>
          <w:p w14:paraId="40057396"/>
        </w:tc>
        <w:tc>
          <w:tcPr>
            <w:tcW w:w="1240" w:type="dxa"/>
            <w:vAlign w:val="center"/>
          </w:tcPr>
          <w:p w14:paraId="63362B19"/>
        </w:tc>
        <w:tc>
          <w:tcPr>
            <w:tcW w:w="1240" w:type="dxa"/>
            <w:vAlign w:val="center"/>
          </w:tcPr>
          <w:p w14:paraId="5DC95D6F"/>
        </w:tc>
        <w:tc>
          <w:tcPr>
            <w:tcW w:w="1198" w:type="dxa"/>
            <w:vAlign w:val="center"/>
          </w:tcPr>
          <w:p w14:paraId="3967E956">
            <w:pPr>
              <w:snapToGrid w:val="0"/>
              <w:jc w:val="right"/>
            </w:pPr>
            <w:r>
              <w:rPr>
                <w:rFonts w:ascii="宋体" w:hAnsi="宋体" w:eastAsia="宋体" w:cs="宋体"/>
                <w:b w:val="0"/>
                <w:i w:val="0"/>
                <w:color w:val="000000"/>
                <w:sz w:val="14"/>
              </w:rPr>
              <w:t>1,679,456.29</w:t>
            </w:r>
          </w:p>
        </w:tc>
      </w:tr>
      <w:tr w14:paraId="181D4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8538360">
            <w:pPr>
              <w:snapToGrid w:val="0"/>
              <w:jc w:val="left"/>
            </w:pPr>
            <w:r>
              <w:rPr>
                <w:rFonts w:ascii="宋体" w:hAnsi="宋体" w:eastAsia="宋体" w:cs="宋体"/>
                <w:b w:val="0"/>
                <w:i w:val="0"/>
                <w:color w:val="000000"/>
                <w:sz w:val="14"/>
              </w:rPr>
              <w:t>210</w:t>
            </w:r>
          </w:p>
        </w:tc>
        <w:tc>
          <w:tcPr>
            <w:tcW w:w="2520" w:type="dxa"/>
            <w:vAlign w:val="center"/>
          </w:tcPr>
          <w:p w14:paraId="20E30891">
            <w:pPr>
              <w:snapToGrid w:val="0"/>
              <w:jc w:val="left"/>
            </w:pPr>
            <w:r>
              <w:rPr>
                <w:rFonts w:ascii="宋体" w:hAnsi="宋体" w:eastAsia="宋体" w:cs="宋体"/>
                <w:b w:val="0"/>
                <w:i w:val="0"/>
                <w:color w:val="000000"/>
                <w:sz w:val="14"/>
              </w:rPr>
              <w:t>卫生健康支出</w:t>
            </w:r>
          </w:p>
        </w:tc>
        <w:tc>
          <w:tcPr>
            <w:tcW w:w="1240" w:type="dxa"/>
            <w:vAlign w:val="center"/>
          </w:tcPr>
          <w:p w14:paraId="5288A926">
            <w:pPr>
              <w:snapToGrid w:val="0"/>
              <w:jc w:val="right"/>
            </w:pPr>
            <w:r>
              <w:rPr>
                <w:rFonts w:ascii="宋体" w:hAnsi="宋体" w:eastAsia="宋体" w:cs="宋体"/>
                <w:b w:val="0"/>
                <w:i w:val="0"/>
                <w:color w:val="000000"/>
                <w:sz w:val="14"/>
              </w:rPr>
              <w:t>338,271.88</w:t>
            </w:r>
          </w:p>
        </w:tc>
        <w:tc>
          <w:tcPr>
            <w:tcW w:w="1240" w:type="dxa"/>
            <w:vAlign w:val="center"/>
          </w:tcPr>
          <w:p w14:paraId="727FC96A">
            <w:pPr>
              <w:snapToGrid w:val="0"/>
              <w:jc w:val="right"/>
            </w:pPr>
            <w:r>
              <w:rPr>
                <w:rFonts w:ascii="宋体" w:hAnsi="宋体" w:eastAsia="宋体" w:cs="宋体"/>
                <w:b w:val="0"/>
                <w:i w:val="0"/>
                <w:color w:val="000000"/>
                <w:sz w:val="14"/>
              </w:rPr>
              <w:t>338,271.88</w:t>
            </w:r>
          </w:p>
        </w:tc>
        <w:tc>
          <w:tcPr>
            <w:tcW w:w="1240" w:type="dxa"/>
            <w:vAlign w:val="center"/>
          </w:tcPr>
          <w:p w14:paraId="2FC0839E"/>
        </w:tc>
        <w:tc>
          <w:tcPr>
            <w:tcW w:w="1240" w:type="dxa"/>
            <w:vAlign w:val="center"/>
          </w:tcPr>
          <w:p w14:paraId="408DC547"/>
        </w:tc>
        <w:tc>
          <w:tcPr>
            <w:tcW w:w="1240" w:type="dxa"/>
            <w:vAlign w:val="center"/>
          </w:tcPr>
          <w:p w14:paraId="737F05B0"/>
        </w:tc>
        <w:tc>
          <w:tcPr>
            <w:tcW w:w="1240" w:type="dxa"/>
            <w:vAlign w:val="center"/>
          </w:tcPr>
          <w:p w14:paraId="12B79CC0"/>
        </w:tc>
        <w:tc>
          <w:tcPr>
            <w:tcW w:w="1240" w:type="dxa"/>
            <w:vAlign w:val="center"/>
          </w:tcPr>
          <w:p w14:paraId="0A0AA87C"/>
        </w:tc>
        <w:tc>
          <w:tcPr>
            <w:tcW w:w="1198" w:type="dxa"/>
            <w:vAlign w:val="center"/>
          </w:tcPr>
          <w:p w14:paraId="1BE5053C"/>
        </w:tc>
      </w:tr>
      <w:tr w14:paraId="73D47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6E5060E">
            <w:pPr>
              <w:snapToGrid w:val="0"/>
              <w:jc w:val="left"/>
            </w:pPr>
            <w:r>
              <w:rPr>
                <w:rFonts w:ascii="宋体" w:hAnsi="宋体" w:eastAsia="宋体" w:cs="宋体"/>
                <w:b w:val="0"/>
                <w:i w:val="0"/>
                <w:color w:val="000000"/>
                <w:sz w:val="14"/>
              </w:rPr>
              <w:t>21011</w:t>
            </w:r>
          </w:p>
        </w:tc>
        <w:tc>
          <w:tcPr>
            <w:tcW w:w="2520" w:type="dxa"/>
            <w:vAlign w:val="center"/>
          </w:tcPr>
          <w:p w14:paraId="1AE457C7">
            <w:pPr>
              <w:snapToGrid w:val="0"/>
              <w:jc w:val="left"/>
            </w:pPr>
            <w:r>
              <w:rPr>
                <w:rFonts w:ascii="宋体" w:hAnsi="宋体" w:eastAsia="宋体" w:cs="宋体"/>
                <w:b w:val="0"/>
                <w:i w:val="0"/>
                <w:color w:val="000000"/>
                <w:sz w:val="14"/>
              </w:rPr>
              <w:t>行政事业单位医疗</w:t>
            </w:r>
          </w:p>
        </w:tc>
        <w:tc>
          <w:tcPr>
            <w:tcW w:w="1240" w:type="dxa"/>
            <w:vAlign w:val="center"/>
          </w:tcPr>
          <w:p w14:paraId="101EFB8D">
            <w:pPr>
              <w:snapToGrid w:val="0"/>
              <w:jc w:val="right"/>
            </w:pPr>
            <w:r>
              <w:rPr>
                <w:rFonts w:ascii="宋体" w:hAnsi="宋体" w:eastAsia="宋体" w:cs="宋体"/>
                <w:b w:val="0"/>
                <w:i w:val="0"/>
                <w:color w:val="000000"/>
                <w:sz w:val="14"/>
              </w:rPr>
              <w:t>338,271.88</w:t>
            </w:r>
          </w:p>
        </w:tc>
        <w:tc>
          <w:tcPr>
            <w:tcW w:w="1240" w:type="dxa"/>
            <w:vAlign w:val="center"/>
          </w:tcPr>
          <w:p w14:paraId="46C136E4">
            <w:pPr>
              <w:snapToGrid w:val="0"/>
              <w:jc w:val="right"/>
            </w:pPr>
            <w:r>
              <w:rPr>
                <w:rFonts w:ascii="宋体" w:hAnsi="宋体" w:eastAsia="宋体" w:cs="宋体"/>
                <w:b w:val="0"/>
                <w:i w:val="0"/>
                <w:color w:val="000000"/>
                <w:sz w:val="14"/>
              </w:rPr>
              <w:t>338,271.88</w:t>
            </w:r>
          </w:p>
        </w:tc>
        <w:tc>
          <w:tcPr>
            <w:tcW w:w="1240" w:type="dxa"/>
            <w:vAlign w:val="center"/>
          </w:tcPr>
          <w:p w14:paraId="5908A7B2"/>
        </w:tc>
        <w:tc>
          <w:tcPr>
            <w:tcW w:w="1240" w:type="dxa"/>
            <w:vAlign w:val="center"/>
          </w:tcPr>
          <w:p w14:paraId="11720637"/>
        </w:tc>
        <w:tc>
          <w:tcPr>
            <w:tcW w:w="1240" w:type="dxa"/>
            <w:vAlign w:val="center"/>
          </w:tcPr>
          <w:p w14:paraId="420AC0E4"/>
        </w:tc>
        <w:tc>
          <w:tcPr>
            <w:tcW w:w="1240" w:type="dxa"/>
            <w:vAlign w:val="center"/>
          </w:tcPr>
          <w:p w14:paraId="4C9A6B1C"/>
        </w:tc>
        <w:tc>
          <w:tcPr>
            <w:tcW w:w="1240" w:type="dxa"/>
            <w:vAlign w:val="center"/>
          </w:tcPr>
          <w:p w14:paraId="1C079CC0"/>
        </w:tc>
        <w:tc>
          <w:tcPr>
            <w:tcW w:w="1198" w:type="dxa"/>
            <w:vAlign w:val="center"/>
          </w:tcPr>
          <w:p w14:paraId="0A1200BF"/>
        </w:tc>
      </w:tr>
      <w:tr w14:paraId="6FDA2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8369C85">
            <w:pPr>
              <w:snapToGrid w:val="0"/>
              <w:jc w:val="left"/>
            </w:pPr>
            <w:r>
              <w:rPr>
                <w:rFonts w:ascii="宋体" w:hAnsi="宋体" w:eastAsia="宋体" w:cs="宋体"/>
                <w:b w:val="0"/>
                <w:i w:val="0"/>
                <w:color w:val="000000"/>
                <w:sz w:val="14"/>
              </w:rPr>
              <w:t>2101102</w:t>
            </w:r>
          </w:p>
        </w:tc>
        <w:tc>
          <w:tcPr>
            <w:tcW w:w="2520" w:type="dxa"/>
            <w:vAlign w:val="center"/>
          </w:tcPr>
          <w:p w14:paraId="388D3377">
            <w:pPr>
              <w:snapToGrid w:val="0"/>
              <w:jc w:val="left"/>
            </w:pPr>
            <w:r>
              <w:rPr>
                <w:rFonts w:ascii="宋体" w:hAnsi="宋体" w:eastAsia="宋体" w:cs="宋体"/>
                <w:b w:val="0"/>
                <w:i w:val="0"/>
                <w:color w:val="000000"/>
                <w:sz w:val="14"/>
              </w:rPr>
              <w:t>事业单位医疗</w:t>
            </w:r>
          </w:p>
        </w:tc>
        <w:tc>
          <w:tcPr>
            <w:tcW w:w="1240" w:type="dxa"/>
            <w:vAlign w:val="center"/>
          </w:tcPr>
          <w:p w14:paraId="2D93481C">
            <w:pPr>
              <w:snapToGrid w:val="0"/>
              <w:jc w:val="right"/>
            </w:pPr>
            <w:r>
              <w:rPr>
                <w:rFonts w:ascii="宋体" w:hAnsi="宋体" w:eastAsia="宋体" w:cs="宋体"/>
                <w:b w:val="0"/>
                <w:i w:val="0"/>
                <w:color w:val="000000"/>
                <w:sz w:val="14"/>
              </w:rPr>
              <w:t>304,444.90</w:t>
            </w:r>
          </w:p>
        </w:tc>
        <w:tc>
          <w:tcPr>
            <w:tcW w:w="1240" w:type="dxa"/>
            <w:vAlign w:val="center"/>
          </w:tcPr>
          <w:p w14:paraId="0CBD6E3E">
            <w:pPr>
              <w:snapToGrid w:val="0"/>
              <w:jc w:val="right"/>
            </w:pPr>
            <w:r>
              <w:rPr>
                <w:rFonts w:ascii="宋体" w:hAnsi="宋体" w:eastAsia="宋体" w:cs="宋体"/>
                <w:b w:val="0"/>
                <w:i w:val="0"/>
                <w:color w:val="000000"/>
                <w:sz w:val="14"/>
              </w:rPr>
              <w:t>304,444.90</w:t>
            </w:r>
          </w:p>
        </w:tc>
        <w:tc>
          <w:tcPr>
            <w:tcW w:w="1240" w:type="dxa"/>
            <w:vAlign w:val="center"/>
          </w:tcPr>
          <w:p w14:paraId="7C19B3B8"/>
        </w:tc>
        <w:tc>
          <w:tcPr>
            <w:tcW w:w="1240" w:type="dxa"/>
            <w:vAlign w:val="center"/>
          </w:tcPr>
          <w:p w14:paraId="7B6FCCCC"/>
        </w:tc>
        <w:tc>
          <w:tcPr>
            <w:tcW w:w="1240" w:type="dxa"/>
            <w:vAlign w:val="center"/>
          </w:tcPr>
          <w:p w14:paraId="029F86AE"/>
        </w:tc>
        <w:tc>
          <w:tcPr>
            <w:tcW w:w="1240" w:type="dxa"/>
            <w:vAlign w:val="center"/>
          </w:tcPr>
          <w:p w14:paraId="5CF062C9"/>
        </w:tc>
        <w:tc>
          <w:tcPr>
            <w:tcW w:w="1240" w:type="dxa"/>
            <w:vAlign w:val="center"/>
          </w:tcPr>
          <w:p w14:paraId="2EE9BB8E"/>
        </w:tc>
        <w:tc>
          <w:tcPr>
            <w:tcW w:w="1198" w:type="dxa"/>
            <w:vAlign w:val="center"/>
          </w:tcPr>
          <w:p w14:paraId="3D8F7F24"/>
        </w:tc>
      </w:tr>
      <w:tr w14:paraId="5F292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C9511FD">
            <w:pPr>
              <w:snapToGrid w:val="0"/>
              <w:jc w:val="left"/>
            </w:pPr>
            <w:r>
              <w:rPr>
                <w:rFonts w:ascii="宋体" w:hAnsi="宋体" w:eastAsia="宋体" w:cs="宋体"/>
                <w:b w:val="0"/>
                <w:i w:val="0"/>
                <w:color w:val="000000"/>
                <w:sz w:val="14"/>
              </w:rPr>
              <w:t>2101199</w:t>
            </w:r>
          </w:p>
        </w:tc>
        <w:tc>
          <w:tcPr>
            <w:tcW w:w="2520" w:type="dxa"/>
            <w:vAlign w:val="center"/>
          </w:tcPr>
          <w:p w14:paraId="204962C9">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6C6E0A99">
            <w:pPr>
              <w:snapToGrid w:val="0"/>
              <w:jc w:val="right"/>
            </w:pPr>
            <w:r>
              <w:rPr>
                <w:rFonts w:ascii="宋体" w:hAnsi="宋体" w:eastAsia="宋体" w:cs="宋体"/>
                <w:b w:val="0"/>
                <w:i w:val="0"/>
                <w:color w:val="000000"/>
                <w:sz w:val="14"/>
              </w:rPr>
              <w:t>33,826.98</w:t>
            </w:r>
          </w:p>
        </w:tc>
        <w:tc>
          <w:tcPr>
            <w:tcW w:w="1240" w:type="dxa"/>
            <w:vAlign w:val="center"/>
          </w:tcPr>
          <w:p w14:paraId="623FDFA3">
            <w:pPr>
              <w:snapToGrid w:val="0"/>
              <w:jc w:val="right"/>
            </w:pPr>
            <w:r>
              <w:rPr>
                <w:rFonts w:ascii="宋体" w:hAnsi="宋体" w:eastAsia="宋体" w:cs="宋体"/>
                <w:b w:val="0"/>
                <w:i w:val="0"/>
                <w:color w:val="000000"/>
                <w:sz w:val="14"/>
              </w:rPr>
              <w:t>33,826.98</w:t>
            </w:r>
          </w:p>
        </w:tc>
        <w:tc>
          <w:tcPr>
            <w:tcW w:w="1240" w:type="dxa"/>
            <w:vAlign w:val="center"/>
          </w:tcPr>
          <w:p w14:paraId="61D7614B"/>
        </w:tc>
        <w:tc>
          <w:tcPr>
            <w:tcW w:w="1240" w:type="dxa"/>
            <w:vAlign w:val="center"/>
          </w:tcPr>
          <w:p w14:paraId="601BD350"/>
        </w:tc>
        <w:tc>
          <w:tcPr>
            <w:tcW w:w="1240" w:type="dxa"/>
            <w:vAlign w:val="center"/>
          </w:tcPr>
          <w:p w14:paraId="67ED15B1"/>
        </w:tc>
        <w:tc>
          <w:tcPr>
            <w:tcW w:w="1240" w:type="dxa"/>
            <w:vAlign w:val="center"/>
          </w:tcPr>
          <w:p w14:paraId="00559E04"/>
        </w:tc>
        <w:tc>
          <w:tcPr>
            <w:tcW w:w="1240" w:type="dxa"/>
            <w:vAlign w:val="center"/>
          </w:tcPr>
          <w:p w14:paraId="24D2B44E"/>
        </w:tc>
        <w:tc>
          <w:tcPr>
            <w:tcW w:w="1198" w:type="dxa"/>
            <w:vAlign w:val="center"/>
          </w:tcPr>
          <w:p w14:paraId="2C0384B7"/>
        </w:tc>
      </w:tr>
      <w:tr w14:paraId="5C504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761B1D2E">
            <w:pPr>
              <w:snapToGrid w:val="0"/>
              <w:jc w:val="left"/>
            </w:pPr>
            <w:r>
              <w:rPr>
                <w:rFonts w:ascii="宋体" w:hAnsi="宋体" w:eastAsia="宋体" w:cs="宋体"/>
                <w:b w:val="0"/>
                <w:i w:val="0"/>
                <w:color w:val="000000"/>
                <w:sz w:val="14"/>
              </w:rPr>
              <w:t>注：本表反映本年度取得的各项收入情况。</w:t>
            </w:r>
          </w:p>
        </w:tc>
      </w:tr>
    </w:tbl>
    <w:p w14:paraId="0113C97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54D0D3F">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51383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F067F01">
            <w:pPr>
              <w:jc w:val="right"/>
            </w:pPr>
          </w:p>
        </w:tc>
      </w:tr>
      <w:tr w14:paraId="0B6748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86D25B3">
            <w:pPr>
              <w:jc w:val="left"/>
            </w:pPr>
            <w:r>
              <w:rPr>
                <w:rFonts w:ascii="宋体" w:hAnsi="宋体" w:eastAsia="宋体" w:cs="宋体"/>
                <w:sz w:val="20"/>
              </w:rPr>
              <w:t>单位：天津市残疾人综合服务中心</w:t>
            </w:r>
          </w:p>
        </w:tc>
        <w:tc>
          <w:tcPr>
            <w:tcW w:w="2000" w:type="dxa"/>
          </w:tcPr>
          <w:p w14:paraId="6816AF76">
            <w:pPr>
              <w:jc w:val="center"/>
            </w:pPr>
          </w:p>
        </w:tc>
        <w:tc>
          <w:tcPr>
            <w:tcW w:w="5619" w:type="dxa"/>
          </w:tcPr>
          <w:p w14:paraId="48CB584E">
            <w:pPr>
              <w:jc w:val="right"/>
            </w:pPr>
            <w:r>
              <w:rPr>
                <w:rFonts w:ascii="宋体" w:hAnsi="宋体" w:eastAsia="宋体" w:cs="宋体"/>
                <w:sz w:val="20"/>
              </w:rPr>
              <w:t>单位：元</w:t>
            </w:r>
          </w:p>
        </w:tc>
      </w:tr>
    </w:tbl>
    <w:p w14:paraId="3CDC140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79D3F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422D7513">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1A5E72AA">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118254EC">
            <w:pPr>
              <w:snapToGrid w:val="0"/>
              <w:jc w:val="center"/>
            </w:pPr>
            <w:r>
              <w:rPr>
                <w:rFonts w:ascii="宋体" w:hAnsi="宋体" w:eastAsia="宋体" w:cs="宋体"/>
                <w:b w:val="0"/>
                <w:i w:val="0"/>
                <w:color w:val="000000"/>
                <w:sz w:val="9"/>
              </w:rPr>
              <w:t>合计</w:t>
            </w:r>
          </w:p>
        </w:tc>
        <w:tc>
          <w:tcPr>
            <w:tcW w:w="5800" w:type="dxa"/>
            <w:gridSpan w:val="10"/>
            <w:vAlign w:val="center"/>
          </w:tcPr>
          <w:p w14:paraId="0EC1E73B">
            <w:pPr>
              <w:snapToGrid w:val="0"/>
              <w:jc w:val="center"/>
            </w:pPr>
            <w:r>
              <w:rPr>
                <w:rFonts w:ascii="宋体" w:hAnsi="宋体" w:eastAsia="宋体" w:cs="宋体"/>
                <w:b w:val="0"/>
                <w:i w:val="0"/>
                <w:color w:val="000000"/>
                <w:sz w:val="9"/>
              </w:rPr>
              <w:t>本年收入</w:t>
            </w:r>
          </w:p>
        </w:tc>
        <w:tc>
          <w:tcPr>
            <w:tcW w:w="4718" w:type="dxa"/>
            <w:gridSpan w:val="8"/>
            <w:vAlign w:val="center"/>
          </w:tcPr>
          <w:p w14:paraId="03A6A4CF">
            <w:pPr>
              <w:snapToGrid w:val="0"/>
              <w:jc w:val="center"/>
            </w:pPr>
            <w:r>
              <w:rPr>
                <w:rFonts w:ascii="宋体" w:hAnsi="宋体" w:eastAsia="宋体" w:cs="宋体"/>
                <w:b w:val="0"/>
                <w:i w:val="0"/>
                <w:color w:val="000000"/>
                <w:sz w:val="9"/>
              </w:rPr>
              <w:t>上年结转和结余</w:t>
            </w:r>
          </w:p>
        </w:tc>
      </w:tr>
      <w:tr w14:paraId="0A6089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2C60C823"/>
        </w:tc>
        <w:tc>
          <w:tcPr>
            <w:tcW w:w="1520" w:type="dxa"/>
            <w:vMerge w:val="continue"/>
            <w:vAlign w:val="center"/>
          </w:tcPr>
          <w:p w14:paraId="0C420CBA"/>
        </w:tc>
        <w:tc>
          <w:tcPr>
            <w:tcW w:w="580" w:type="dxa"/>
            <w:vMerge w:val="continue"/>
            <w:vAlign w:val="center"/>
          </w:tcPr>
          <w:p w14:paraId="2AFA9112"/>
        </w:tc>
        <w:tc>
          <w:tcPr>
            <w:tcW w:w="580" w:type="dxa"/>
            <w:vMerge w:val="restart"/>
            <w:vAlign w:val="center"/>
          </w:tcPr>
          <w:p w14:paraId="675A4EAD">
            <w:pPr>
              <w:snapToGrid w:val="0"/>
              <w:jc w:val="center"/>
            </w:pPr>
            <w:r>
              <w:rPr>
                <w:rFonts w:ascii="宋体" w:hAnsi="宋体" w:eastAsia="宋体" w:cs="宋体"/>
                <w:b w:val="0"/>
                <w:i w:val="0"/>
                <w:color w:val="000000"/>
                <w:sz w:val="9"/>
              </w:rPr>
              <w:t>小计</w:t>
            </w:r>
          </w:p>
        </w:tc>
        <w:tc>
          <w:tcPr>
            <w:tcW w:w="580" w:type="dxa"/>
            <w:vMerge w:val="restart"/>
            <w:vAlign w:val="center"/>
          </w:tcPr>
          <w:p w14:paraId="0FBC4275">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7437224A">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67C286F9">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17B150D3">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1B8A04EB">
            <w:pPr>
              <w:snapToGrid w:val="0"/>
              <w:jc w:val="center"/>
            </w:pPr>
            <w:r>
              <w:rPr>
                <w:rFonts w:ascii="宋体" w:hAnsi="宋体" w:eastAsia="宋体" w:cs="宋体"/>
                <w:b w:val="0"/>
                <w:i w:val="0"/>
                <w:color w:val="000000"/>
                <w:sz w:val="9"/>
              </w:rPr>
              <w:t>事业收入</w:t>
            </w:r>
          </w:p>
        </w:tc>
        <w:tc>
          <w:tcPr>
            <w:tcW w:w="580" w:type="dxa"/>
            <w:vMerge w:val="restart"/>
            <w:vAlign w:val="center"/>
          </w:tcPr>
          <w:p w14:paraId="3BFA2829">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6722AB63">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088F53F7">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54BE9CCB">
            <w:pPr>
              <w:snapToGrid w:val="0"/>
              <w:jc w:val="center"/>
            </w:pPr>
            <w:r>
              <w:rPr>
                <w:rFonts w:ascii="宋体" w:hAnsi="宋体" w:eastAsia="宋体" w:cs="宋体"/>
                <w:b w:val="0"/>
                <w:i w:val="0"/>
                <w:color w:val="000000"/>
                <w:sz w:val="9"/>
              </w:rPr>
              <w:t>其他收入</w:t>
            </w:r>
          </w:p>
        </w:tc>
        <w:tc>
          <w:tcPr>
            <w:tcW w:w="580" w:type="dxa"/>
            <w:vMerge w:val="restart"/>
            <w:vAlign w:val="center"/>
          </w:tcPr>
          <w:p w14:paraId="4E01B324">
            <w:pPr>
              <w:snapToGrid w:val="0"/>
              <w:jc w:val="center"/>
            </w:pPr>
            <w:r>
              <w:rPr>
                <w:rFonts w:ascii="宋体" w:hAnsi="宋体" w:eastAsia="宋体" w:cs="宋体"/>
                <w:b w:val="0"/>
                <w:i w:val="0"/>
                <w:color w:val="000000"/>
                <w:sz w:val="9"/>
              </w:rPr>
              <w:t>小计</w:t>
            </w:r>
          </w:p>
        </w:tc>
        <w:tc>
          <w:tcPr>
            <w:tcW w:w="2320" w:type="dxa"/>
            <w:gridSpan w:val="4"/>
            <w:vAlign w:val="center"/>
          </w:tcPr>
          <w:p w14:paraId="01801C31">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5B5CE72C">
            <w:pPr>
              <w:snapToGrid w:val="0"/>
              <w:jc w:val="center"/>
            </w:pPr>
            <w:r>
              <w:rPr>
                <w:rFonts w:ascii="宋体" w:hAnsi="宋体" w:eastAsia="宋体" w:cs="宋体"/>
                <w:b w:val="0"/>
                <w:i w:val="0"/>
                <w:color w:val="000000"/>
                <w:sz w:val="9"/>
              </w:rPr>
              <w:t>非财政拨款结转结余</w:t>
            </w:r>
          </w:p>
        </w:tc>
      </w:tr>
      <w:tr w14:paraId="48480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0585A38"/>
        </w:tc>
        <w:tc>
          <w:tcPr>
            <w:tcW w:w="1520" w:type="dxa"/>
            <w:vMerge w:val="continue"/>
            <w:vAlign w:val="center"/>
          </w:tcPr>
          <w:p w14:paraId="35935568"/>
        </w:tc>
        <w:tc>
          <w:tcPr>
            <w:tcW w:w="580" w:type="dxa"/>
            <w:vMerge w:val="continue"/>
            <w:vAlign w:val="center"/>
          </w:tcPr>
          <w:p w14:paraId="00CD13F9"/>
        </w:tc>
        <w:tc>
          <w:tcPr>
            <w:tcW w:w="580" w:type="dxa"/>
            <w:vMerge w:val="continue"/>
            <w:vAlign w:val="center"/>
          </w:tcPr>
          <w:p w14:paraId="7C69D801"/>
        </w:tc>
        <w:tc>
          <w:tcPr>
            <w:tcW w:w="580" w:type="dxa"/>
            <w:vMerge w:val="continue"/>
            <w:vAlign w:val="center"/>
          </w:tcPr>
          <w:p w14:paraId="41C63E5F"/>
        </w:tc>
        <w:tc>
          <w:tcPr>
            <w:tcW w:w="580" w:type="dxa"/>
            <w:vMerge w:val="continue"/>
            <w:vAlign w:val="center"/>
          </w:tcPr>
          <w:p w14:paraId="6DD9768C"/>
        </w:tc>
        <w:tc>
          <w:tcPr>
            <w:tcW w:w="580" w:type="dxa"/>
            <w:vMerge w:val="continue"/>
            <w:vAlign w:val="center"/>
          </w:tcPr>
          <w:p w14:paraId="3F9A0277"/>
        </w:tc>
        <w:tc>
          <w:tcPr>
            <w:tcW w:w="580" w:type="dxa"/>
            <w:vMerge w:val="continue"/>
            <w:vAlign w:val="center"/>
          </w:tcPr>
          <w:p w14:paraId="5E0C1509"/>
        </w:tc>
        <w:tc>
          <w:tcPr>
            <w:tcW w:w="580" w:type="dxa"/>
            <w:vMerge w:val="continue"/>
            <w:vAlign w:val="center"/>
          </w:tcPr>
          <w:p w14:paraId="19E3B409"/>
        </w:tc>
        <w:tc>
          <w:tcPr>
            <w:tcW w:w="580" w:type="dxa"/>
            <w:vMerge w:val="continue"/>
            <w:vAlign w:val="center"/>
          </w:tcPr>
          <w:p w14:paraId="08699C3B"/>
        </w:tc>
        <w:tc>
          <w:tcPr>
            <w:tcW w:w="580" w:type="dxa"/>
            <w:vMerge w:val="continue"/>
            <w:vAlign w:val="center"/>
          </w:tcPr>
          <w:p w14:paraId="1B4B37B2"/>
        </w:tc>
        <w:tc>
          <w:tcPr>
            <w:tcW w:w="580" w:type="dxa"/>
            <w:vMerge w:val="continue"/>
            <w:vAlign w:val="center"/>
          </w:tcPr>
          <w:p w14:paraId="701B7886"/>
        </w:tc>
        <w:tc>
          <w:tcPr>
            <w:tcW w:w="580" w:type="dxa"/>
            <w:vMerge w:val="continue"/>
            <w:vAlign w:val="center"/>
          </w:tcPr>
          <w:p w14:paraId="3599EF88"/>
        </w:tc>
        <w:tc>
          <w:tcPr>
            <w:tcW w:w="580" w:type="dxa"/>
            <w:vMerge w:val="continue"/>
            <w:vAlign w:val="center"/>
          </w:tcPr>
          <w:p w14:paraId="1BF560B1"/>
        </w:tc>
        <w:tc>
          <w:tcPr>
            <w:tcW w:w="580" w:type="dxa"/>
            <w:vAlign w:val="center"/>
          </w:tcPr>
          <w:p w14:paraId="02141263">
            <w:pPr>
              <w:snapToGrid w:val="0"/>
              <w:jc w:val="center"/>
            </w:pPr>
            <w:r>
              <w:rPr>
                <w:rFonts w:ascii="宋体" w:hAnsi="宋体" w:eastAsia="宋体" w:cs="宋体"/>
                <w:b w:val="0"/>
                <w:i w:val="0"/>
                <w:color w:val="000000"/>
                <w:sz w:val="9"/>
              </w:rPr>
              <w:t>小计</w:t>
            </w:r>
          </w:p>
        </w:tc>
        <w:tc>
          <w:tcPr>
            <w:tcW w:w="580" w:type="dxa"/>
            <w:vAlign w:val="center"/>
          </w:tcPr>
          <w:p w14:paraId="5CCBF96C">
            <w:pPr>
              <w:snapToGrid w:val="0"/>
              <w:jc w:val="center"/>
            </w:pPr>
            <w:r>
              <w:rPr>
                <w:rFonts w:ascii="宋体" w:hAnsi="宋体" w:eastAsia="宋体" w:cs="宋体"/>
                <w:b w:val="0"/>
                <w:i w:val="0"/>
                <w:color w:val="000000"/>
                <w:sz w:val="9"/>
              </w:rPr>
              <w:t>一般公共预算</w:t>
            </w:r>
          </w:p>
        </w:tc>
        <w:tc>
          <w:tcPr>
            <w:tcW w:w="580" w:type="dxa"/>
            <w:vAlign w:val="center"/>
          </w:tcPr>
          <w:p w14:paraId="45640C52">
            <w:pPr>
              <w:snapToGrid w:val="0"/>
              <w:jc w:val="center"/>
            </w:pPr>
            <w:r>
              <w:rPr>
                <w:rFonts w:ascii="宋体" w:hAnsi="宋体" w:eastAsia="宋体" w:cs="宋体"/>
                <w:b w:val="0"/>
                <w:i w:val="0"/>
                <w:color w:val="000000"/>
                <w:sz w:val="9"/>
              </w:rPr>
              <w:t>政府性基金预算</w:t>
            </w:r>
          </w:p>
        </w:tc>
        <w:tc>
          <w:tcPr>
            <w:tcW w:w="580" w:type="dxa"/>
            <w:vAlign w:val="center"/>
          </w:tcPr>
          <w:p w14:paraId="37370459">
            <w:pPr>
              <w:snapToGrid w:val="0"/>
              <w:jc w:val="center"/>
            </w:pPr>
            <w:r>
              <w:rPr>
                <w:rFonts w:ascii="宋体" w:hAnsi="宋体" w:eastAsia="宋体" w:cs="宋体"/>
                <w:b w:val="0"/>
                <w:i w:val="0"/>
                <w:color w:val="000000"/>
                <w:sz w:val="9"/>
              </w:rPr>
              <w:t>国有资本经营预算</w:t>
            </w:r>
          </w:p>
        </w:tc>
        <w:tc>
          <w:tcPr>
            <w:tcW w:w="580" w:type="dxa"/>
            <w:vAlign w:val="center"/>
          </w:tcPr>
          <w:p w14:paraId="672A68D6">
            <w:pPr>
              <w:snapToGrid w:val="0"/>
              <w:jc w:val="center"/>
            </w:pPr>
            <w:r>
              <w:rPr>
                <w:rFonts w:ascii="宋体" w:hAnsi="宋体" w:eastAsia="宋体" w:cs="宋体"/>
                <w:b w:val="0"/>
                <w:i w:val="0"/>
                <w:color w:val="000000"/>
                <w:sz w:val="9"/>
              </w:rPr>
              <w:t>小计</w:t>
            </w:r>
          </w:p>
        </w:tc>
        <w:tc>
          <w:tcPr>
            <w:tcW w:w="580" w:type="dxa"/>
            <w:vAlign w:val="center"/>
          </w:tcPr>
          <w:p w14:paraId="77ED274E">
            <w:pPr>
              <w:snapToGrid w:val="0"/>
              <w:jc w:val="center"/>
            </w:pPr>
            <w:r>
              <w:rPr>
                <w:rFonts w:ascii="宋体" w:hAnsi="宋体" w:eastAsia="宋体" w:cs="宋体"/>
                <w:b w:val="0"/>
                <w:i w:val="0"/>
                <w:color w:val="000000"/>
                <w:sz w:val="9"/>
              </w:rPr>
              <w:t>财政专户管理资金</w:t>
            </w:r>
          </w:p>
        </w:tc>
        <w:tc>
          <w:tcPr>
            <w:tcW w:w="658" w:type="dxa"/>
            <w:vAlign w:val="center"/>
          </w:tcPr>
          <w:p w14:paraId="59043DD4">
            <w:pPr>
              <w:snapToGrid w:val="0"/>
              <w:jc w:val="center"/>
            </w:pPr>
            <w:r>
              <w:rPr>
                <w:rFonts w:ascii="宋体" w:hAnsi="宋体" w:eastAsia="宋体" w:cs="宋体"/>
                <w:b w:val="0"/>
                <w:i w:val="0"/>
                <w:color w:val="000000"/>
                <w:sz w:val="9"/>
              </w:rPr>
              <w:t>单位资金</w:t>
            </w:r>
          </w:p>
        </w:tc>
      </w:tr>
      <w:tr w14:paraId="527EB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107DFF08">
            <w:pPr>
              <w:snapToGrid w:val="0"/>
              <w:jc w:val="center"/>
            </w:pPr>
            <w:r>
              <w:rPr>
                <w:rFonts w:ascii="宋体" w:hAnsi="宋体" w:eastAsia="宋体" w:cs="宋体"/>
                <w:b w:val="0"/>
                <w:i w:val="0"/>
                <w:color w:val="000000"/>
                <w:sz w:val="9"/>
              </w:rPr>
              <w:t>合计</w:t>
            </w:r>
          </w:p>
        </w:tc>
        <w:tc>
          <w:tcPr>
            <w:tcW w:w="580" w:type="dxa"/>
            <w:vAlign w:val="center"/>
          </w:tcPr>
          <w:p w14:paraId="6F0D0111">
            <w:pPr>
              <w:snapToGrid w:val="0"/>
              <w:jc w:val="right"/>
            </w:pPr>
            <w:r>
              <w:rPr>
                <w:rFonts w:ascii="宋体" w:hAnsi="宋体" w:eastAsia="宋体" w:cs="宋体"/>
                <w:b w:val="0"/>
                <w:i w:val="0"/>
                <w:color w:val="000000"/>
                <w:sz w:val="9"/>
              </w:rPr>
              <w:t>16,553,662.39</w:t>
            </w:r>
          </w:p>
        </w:tc>
        <w:tc>
          <w:tcPr>
            <w:tcW w:w="580" w:type="dxa"/>
            <w:vAlign w:val="center"/>
          </w:tcPr>
          <w:p w14:paraId="10F10599">
            <w:pPr>
              <w:snapToGrid w:val="0"/>
              <w:jc w:val="right"/>
            </w:pPr>
            <w:r>
              <w:rPr>
                <w:rFonts w:ascii="宋体" w:hAnsi="宋体" w:eastAsia="宋体" w:cs="宋体"/>
                <w:b w:val="0"/>
                <w:i w:val="0"/>
                <w:color w:val="000000"/>
                <w:sz w:val="9"/>
              </w:rPr>
              <w:t>16,553,662.39</w:t>
            </w:r>
          </w:p>
        </w:tc>
        <w:tc>
          <w:tcPr>
            <w:tcW w:w="580" w:type="dxa"/>
            <w:vAlign w:val="center"/>
          </w:tcPr>
          <w:p w14:paraId="51AD3D9B">
            <w:pPr>
              <w:snapToGrid w:val="0"/>
              <w:jc w:val="right"/>
            </w:pPr>
            <w:r>
              <w:rPr>
                <w:rFonts w:ascii="宋体" w:hAnsi="宋体" w:eastAsia="宋体" w:cs="宋体"/>
                <w:b w:val="0"/>
                <w:i w:val="0"/>
                <w:color w:val="000000"/>
                <w:sz w:val="9"/>
              </w:rPr>
              <w:t>14,874,206.10</w:t>
            </w:r>
          </w:p>
        </w:tc>
        <w:tc>
          <w:tcPr>
            <w:tcW w:w="580" w:type="dxa"/>
            <w:vAlign w:val="center"/>
          </w:tcPr>
          <w:p w14:paraId="2778AB83"/>
        </w:tc>
        <w:tc>
          <w:tcPr>
            <w:tcW w:w="580" w:type="dxa"/>
            <w:vAlign w:val="center"/>
          </w:tcPr>
          <w:p w14:paraId="44F26149"/>
        </w:tc>
        <w:tc>
          <w:tcPr>
            <w:tcW w:w="580" w:type="dxa"/>
            <w:vAlign w:val="center"/>
          </w:tcPr>
          <w:p w14:paraId="5A3759AD"/>
        </w:tc>
        <w:tc>
          <w:tcPr>
            <w:tcW w:w="580" w:type="dxa"/>
            <w:vAlign w:val="center"/>
          </w:tcPr>
          <w:p w14:paraId="5B808B5B"/>
        </w:tc>
        <w:tc>
          <w:tcPr>
            <w:tcW w:w="580" w:type="dxa"/>
            <w:vAlign w:val="center"/>
          </w:tcPr>
          <w:p w14:paraId="28BFDD43"/>
        </w:tc>
        <w:tc>
          <w:tcPr>
            <w:tcW w:w="580" w:type="dxa"/>
            <w:vAlign w:val="center"/>
          </w:tcPr>
          <w:p w14:paraId="5DDA4078"/>
        </w:tc>
        <w:tc>
          <w:tcPr>
            <w:tcW w:w="580" w:type="dxa"/>
            <w:vAlign w:val="center"/>
          </w:tcPr>
          <w:p w14:paraId="6051C789"/>
        </w:tc>
        <w:tc>
          <w:tcPr>
            <w:tcW w:w="580" w:type="dxa"/>
            <w:vAlign w:val="center"/>
          </w:tcPr>
          <w:p w14:paraId="561F36E2">
            <w:pPr>
              <w:snapToGrid w:val="0"/>
              <w:jc w:val="right"/>
            </w:pPr>
            <w:r>
              <w:rPr>
                <w:rFonts w:ascii="宋体" w:hAnsi="宋体" w:eastAsia="宋体" w:cs="宋体"/>
                <w:b w:val="0"/>
                <w:i w:val="0"/>
                <w:color w:val="000000"/>
                <w:sz w:val="9"/>
              </w:rPr>
              <w:t>1,679,456.29</w:t>
            </w:r>
          </w:p>
        </w:tc>
        <w:tc>
          <w:tcPr>
            <w:tcW w:w="580" w:type="dxa"/>
            <w:vAlign w:val="center"/>
          </w:tcPr>
          <w:p w14:paraId="6D730F3F"/>
        </w:tc>
        <w:tc>
          <w:tcPr>
            <w:tcW w:w="580" w:type="dxa"/>
            <w:vAlign w:val="center"/>
          </w:tcPr>
          <w:p w14:paraId="7E8EA4DC"/>
        </w:tc>
        <w:tc>
          <w:tcPr>
            <w:tcW w:w="580" w:type="dxa"/>
            <w:vAlign w:val="center"/>
          </w:tcPr>
          <w:p w14:paraId="0B359693"/>
        </w:tc>
        <w:tc>
          <w:tcPr>
            <w:tcW w:w="580" w:type="dxa"/>
            <w:vAlign w:val="center"/>
          </w:tcPr>
          <w:p w14:paraId="51E46FEA"/>
        </w:tc>
        <w:tc>
          <w:tcPr>
            <w:tcW w:w="580" w:type="dxa"/>
            <w:vAlign w:val="center"/>
          </w:tcPr>
          <w:p w14:paraId="2619ADB9"/>
        </w:tc>
        <w:tc>
          <w:tcPr>
            <w:tcW w:w="580" w:type="dxa"/>
            <w:vAlign w:val="center"/>
          </w:tcPr>
          <w:p w14:paraId="1F04659A"/>
        </w:tc>
        <w:tc>
          <w:tcPr>
            <w:tcW w:w="580" w:type="dxa"/>
            <w:vAlign w:val="center"/>
          </w:tcPr>
          <w:p w14:paraId="3EC99FD7"/>
        </w:tc>
        <w:tc>
          <w:tcPr>
            <w:tcW w:w="658" w:type="dxa"/>
            <w:vAlign w:val="center"/>
          </w:tcPr>
          <w:p w14:paraId="2DC9502F"/>
        </w:tc>
      </w:tr>
      <w:tr w14:paraId="628EA7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9AF0DC9">
            <w:pPr>
              <w:snapToGrid w:val="0"/>
              <w:jc w:val="center"/>
            </w:pPr>
            <w:r>
              <w:rPr>
                <w:rFonts w:ascii="宋体" w:hAnsi="宋体" w:eastAsia="宋体" w:cs="宋体"/>
                <w:b w:val="0"/>
                <w:i w:val="0"/>
                <w:color w:val="000000"/>
                <w:sz w:val="9"/>
              </w:rPr>
              <w:t>563211</w:t>
            </w:r>
          </w:p>
        </w:tc>
        <w:tc>
          <w:tcPr>
            <w:tcW w:w="1520" w:type="dxa"/>
            <w:vAlign w:val="center"/>
          </w:tcPr>
          <w:p w14:paraId="66335365">
            <w:pPr>
              <w:snapToGrid w:val="0"/>
              <w:jc w:val="center"/>
            </w:pPr>
            <w:r>
              <w:rPr>
                <w:rFonts w:ascii="宋体" w:hAnsi="宋体" w:eastAsia="宋体" w:cs="宋体"/>
                <w:b w:val="0"/>
                <w:i w:val="0"/>
                <w:color w:val="000000"/>
                <w:sz w:val="9"/>
              </w:rPr>
              <w:t>天津市残疾人综合服务中心</w:t>
            </w:r>
          </w:p>
        </w:tc>
        <w:tc>
          <w:tcPr>
            <w:tcW w:w="580" w:type="dxa"/>
            <w:vAlign w:val="center"/>
          </w:tcPr>
          <w:p w14:paraId="714FEF0E">
            <w:pPr>
              <w:snapToGrid w:val="0"/>
              <w:jc w:val="right"/>
            </w:pPr>
            <w:r>
              <w:rPr>
                <w:rFonts w:ascii="宋体" w:hAnsi="宋体" w:eastAsia="宋体" w:cs="宋体"/>
                <w:b w:val="0"/>
                <w:i w:val="0"/>
                <w:color w:val="000000"/>
                <w:sz w:val="9"/>
              </w:rPr>
              <w:t>16,553,662.39</w:t>
            </w:r>
          </w:p>
        </w:tc>
        <w:tc>
          <w:tcPr>
            <w:tcW w:w="580" w:type="dxa"/>
            <w:vAlign w:val="center"/>
          </w:tcPr>
          <w:p w14:paraId="2763DE7C">
            <w:pPr>
              <w:snapToGrid w:val="0"/>
              <w:jc w:val="right"/>
            </w:pPr>
            <w:r>
              <w:rPr>
                <w:rFonts w:ascii="宋体" w:hAnsi="宋体" w:eastAsia="宋体" w:cs="宋体"/>
                <w:b w:val="0"/>
                <w:i w:val="0"/>
                <w:color w:val="000000"/>
                <w:sz w:val="9"/>
              </w:rPr>
              <w:t>16,553,662.39</w:t>
            </w:r>
          </w:p>
        </w:tc>
        <w:tc>
          <w:tcPr>
            <w:tcW w:w="580" w:type="dxa"/>
            <w:vAlign w:val="center"/>
          </w:tcPr>
          <w:p w14:paraId="6BCF0C32">
            <w:pPr>
              <w:snapToGrid w:val="0"/>
              <w:jc w:val="right"/>
            </w:pPr>
            <w:r>
              <w:rPr>
                <w:rFonts w:ascii="宋体" w:hAnsi="宋体" w:eastAsia="宋体" w:cs="宋体"/>
                <w:b w:val="0"/>
                <w:i w:val="0"/>
                <w:color w:val="000000"/>
                <w:sz w:val="9"/>
              </w:rPr>
              <w:t>14,874,206.10</w:t>
            </w:r>
          </w:p>
        </w:tc>
        <w:tc>
          <w:tcPr>
            <w:tcW w:w="580" w:type="dxa"/>
            <w:vAlign w:val="center"/>
          </w:tcPr>
          <w:p w14:paraId="66EBCC3D"/>
        </w:tc>
        <w:tc>
          <w:tcPr>
            <w:tcW w:w="580" w:type="dxa"/>
            <w:vAlign w:val="center"/>
          </w:tcPr>
          <w:p w14:paraId="2D7D65B2"/>
        </w:tc>
        <w:tc>
          <w:tcPr>
            <w:tcW w:w="580" w:type="dxa"/>
            <w:vAlign w:val="center"/>
          </w:tcPr>
          <w:p w14:paraId="3EB19A6B"/>
        </w:tc>
        <w:tc>
          <w:tcPr>
            <w:tcW w:w="580" w:type="dxa"/>
            <w:vAlign w:val="center"/>
          </w:tcPr>
          <w:p w14:paraId="5FFB869B"/>
        </w:tc>
        <w:tc>
          <w:tcPr>
            <w:tcW w:w="580" w:type="dxa"/>
            <w:vAlign w:val="center"/>
          </w:tcPr>
          <w:p w14:paraId="694BDBCF"/>
        </w:tc>
        <w:tc>
          <w:tcPr>
            <w:tcW w:w="580" w:type="dxa"/>
            <w:vAlign w:val="center"/>
          </w:tcPr>
          <w:p w14:paraId="70990003"/>
        </w:tc>
        <w:tc>
          <w:tcPr>
            <w:tcW w:w="580" w:type="dxa"/>
            <w:vAlign w:val="center"/>
          </w:tcPr>
          <w:p w14:paraId="5EDF4823"/>
        </w:tc>
        <w:tc>
          <w:tcPr>
            <w:tcW w:w="580" w:type="dxa"/>
            <w:vAlign w:val="center"/>
          </w:tcPr>
          <w:p w14:paraId="278B865E">
            <w:pPr>
              <w:snapToGrid w:val="0"/>
              <w:jc w:val="right"/>
            </w:pPr>
            <w:r>
              <w:rPr>
                <w:rFonts w:ascii="宋体" w:hAnsi="宋体" w:eastAsia="宋体" w:cs="宋体"/>
                <w:b w:val="0"/>
                <w:i w:val="0"/>
                <w:color w:val="000000"/>
                <w:sz w:val="9"/>
              </w:rPr>
              <w:t>1,679,456.29</w:t>
            </w:r>
          </w:p>
        </w:tc>
        <w:tc>
          <w:tcPr>
            <w:tcW w:w="580" w:type="dxa"/>
            <w:vAlign w:val="center"/>
          </w:tcPr>
          <w:p w14:paraId="5BAACFF8"/>
        </w:tc>
        <w:tc>
          <w:tcPr>
            <w:tcW w:w="580" w:type="dxa"/>
            <w:vAlign w:val="center"/>
          </w:tcPr>
          <w:p w14:paraId="04D5D204"/>
        </w:tc>
        <w:tc>
          <w:tcPr>
            <w:tcW w:w="580" w:type="dxa"/>
            <w:vAlign w:val="center"/>
          </w:tcPr>
          <w:p w14:paraId="62EA6D18"/>
        </w:tc>
        <w:tc>
          <w:tcPr>
            <w:tcW w:w="580" w:type="dxa"/>
            <w:vAlign w:val="center"/>
          </w:tcPr>
          <w:p w14:paraId="3CBDFACA"/>
        </w:tc>
        <w:tc>
          <w:tcPr>
            <w:tcW w:w="580" w:type="dxa"/>
            <w:vAlign w:val="center"/>
          </w:tcPr>
          <w:p w14:paraId="4F2EA8B5"/>
        </w:tc>
        <w:tc>
          <w:tcPr>
            <w:tcW w:w="580" w:type="dxa"/>
            <w:vAlign w:val="center"/>
          </w:tcPr>
          <w:p w14:paraId="04E052D6"/>
        </w:tc>
        <w:tc>
          <w:tcPr>
            <w:tcW w:w="580" w:type="dxa"/>
            <w:vAlign w:val="center"/>
          </w:tcPr>
          <w:p w14:paraId="57488CF8"/>
        </w:tc>
        <w:tc>
          <w:tcPr>
            <w:tcW w:w="658" w:type="dxa"/>
            <w:vAlign w:val="center"/>
          </w:tcPr>
          <w:p w14:paraId="261D2493"/>
        </w:tc>
      </w:tr>
      <w:tr w14:paraId="70CE34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0F1141F0">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48C939D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03F10A9">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17D7F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21E6E0DF">
            <w:pPr>
              <w:jc w:val="right"/>
            </w:pPr>
          </w:p>
        </w:tc>
      </w:tr>
      <w:tr w14:paraId="61DACC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A4FBF4C">
            <w:pPr>
              <w:jc w:val="left"/>
            </w:pPr>
            <w:r>
              <w:rPr>
                <w:rFonts w:ascii="宋体" w:hAnsi="宋体" w:eastAsia="宋体" w:cs="宋体"/>
                <w:sz w:val="20"/>
              </w:rPr>
              <w:t>单位：天津市残疾人综合服务中心</w:t>
            </w:r>
          </w:p>
        </w:tc>
        <w:tc>
          <w:tcPr>
            <w:tcW w:w="2000" w:type="dxa"/>
          </w:tcPr>
          <w:p w14:paraId="1FE06DEB">
            <w:pPr>
              <w:jc w:val="center"/>
            </w:pPr>
          </w:p>
        </w:tc>
        <w:tc>
          <w:tcPr>
            <w:tcW w:w="5619" w:type="dxa"/>
          </w:tcPr>
          <w:p w14:paraId="007E6430">
            <w:pPr>
              <w:jc w:val="right"/>
            </w:pPr>
            <w:r>
              <w:rPr>
                <w:rFonts w:ascii="宋体" w:hAnsi="宋体" w:eastAsia="宋体" w:cs="宋体"/>
                <w:sz w:val="20"/>
              </w:rPr>
              <w:t>单位：元</w:t>
            </w:r>
          </w:p>
        </w:tc>
      </w:tr>
    </w:tbl>
    <w:p w14:paraId="789D8D0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57FF0D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7531F042">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72B93598">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79B2C65">
            <w:pPr>
              <w:snapToGrid w:val="0"/>
              <w:jc w:val="center"/>
            </w:pPr>
            <w:r>
              <w:rPr>
                <w:rFonts w:ascii="宋体" w:hAnsi="宋体" w:eastAsia="宋体" w:cs="宋体"/>
                <w:b w:val="0"/>
                <w:i w:val="0"/>
                <w:color w:val="000000"/>
                <w:sz w:val="15"/>
              </w:rPr>
              <w:t>基本支出</w:t>
            </w:r>
          </w:p>
        </w:tc>
        <w:tc>
          <w:tcPr>
            <w:tcW w:w="1320" w:type="dxa"/>
            <w:vMerge w:val="restart"/>
            <w:vAlign w:val="center"/>
          </w:tcPr>
          <w:p w14:paraId="032C8AD3">
            <w:pPr>
              <w:snapToGrid w:val="0"/>
              <w:jc w:val="center"/>
            </w:pPr>
            <w:r>
              <w:rPr>
                <w:rFonts w:ascii="宋体" w:hAnsi="宋体" w:eastAsia="宋体" w:cs="宋体"/>
                <w:b w:val="0"/>
                <w:i w:val="0"/>
                <w:color w:val="000000"/>
                <w:sz w:val="15"/>
              </w:rPr>
              <w:t>项目支出</w:t>
            </w:r>
          </w:p>
        </w:tc>
        <w:tc>
          <w:tcPr>
            <w:tcW w:w="1320" w:type="dxa"/>
            <w:vMerge w:val="restart"/>
            <w:vAlign w:val="center"/>
          </w:tcPr>
          <w:p w14:paraId="25615F50">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7165D391">
            <w:pPr>
              <w:snapToGrid w:val="0"/>
              <w:jc w:val="center"/>
            </w:pPr>
            <w:r>
              <w:rPr>
                <w:rFonts w:ascii="宋体" w:hAnsi="宋体" w:eastAsia="宋体" w:cs="宋体"/>
                <w:b w:val="0"/>
                <w:i w:val="0"/>
                <w:color w:val="000000"/>
                <w:sz w:val="15"/>
              </w:rPr>
              <w:t>经营支出</w:t>
            </w:r>
          </w:p>
        </w:tc>
        <w:tc>
          <w:tcPr>
            <w:tcW w:w="1338" w:type="dxa"/>
            <w:vMerge w:val="restart"/>
            <w:vAlign w:val="center"/>
          </w:tcPr>
          <w:p w14:paraId="28335344">
            <w:pPr>
              <w:snapToGrid w:val="0"/>
              <w:jc w:val="center"/>
            </w:pPr>
            <w:r>
              <w:rPr>
                <w:rFonts w:ascii="宋体" w:hAnsi="宋体" w:eastAsia="宋体" w:cs="宋体"/>
                <w:b w:val="0"/>
                <w:i w:val="0"/>
                <w:color w:val="000000"/>
                <w:sz w:val="15"/>
              </w:rPr>
              <w:t>对附属单位补助支出</w:t>
            </w:r>
          </w:p>
        </w:tc>
      </w:tr>
      <w:tr w14:paraId="3C9E3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8B19DB">
            <w:pPr>
              <w:snapToGrid w:val="0"/>
              <w:jc w:val="center"/>
            </w:pPr>
            <w:r>
              <w:rPr>
                <w:rFonts w:ascii="宋体" w:hAnsi="宋体" w:eastAsia="宋体" w:cs="宋体"/>
                <w:b w:val="0"/>
                <w:i w:val="0"/>
                <w:color w:val="000000"/>
                <w:sz w:val="15"/>
              </w:rPr>
              <w:t>科目编码</w:t>
            </w:r>
          </w:p>
        </w:tc>
        <w:tc>
          <w:tcPr>
            <w:tcW w:w="4400" w:type="dxa"/>
            <w:vAlign w:val="center"/>
          </w:tcPr>
          <w:p w14:paraId="49094A34">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7E9DE303"/>
        </w:tc>
        <w:tc>
          <w:tcPr>
            <w:tcW w:w="1320" w:type="dxa"/>
            <w:vMerge w:val="continue"/>
            <w:vAlign w:val="center"/>
          </w:tcPr>
          <w:p w14:paraId="18F14C9D"/>
        </w:tc>
        <w:tc>
          <w:tcPr>
            <w:tcW w:w="1320" w:type="dxa"/>
            <w:vMerge w:val="continue"/>
            <w:vAlign w:val="center"/>
          </w:tcPr>
          <w:p w14:paraId="275D9603"/>
        </w:tc>
        <w:tc>
          <w:tcPr>
            <w:tcW w:w="1320" w:type="dxa"/>
            <w:vMerge w:val="continue"/>
            <w:vAlign w:val="center"/>
          </w:tcPr>
          <w:p w14:paraId="0036C8F9"/>
        </w:tc>
        <w:tc>
          <w:tcPr>
            <w:tcW w:w="1320" w:type="dxa"/>
            <w:vMerge w:val="continue"/>
            <w:vAlign w:val="center"/>
          </w:tcPr>
          <w:p w14:paraId="58BA3C28"/>
        </w:tc>
        <w:tc>
          <w:tcPr>
            <w:tcW w:w="1338" w:type="dxa"/>
            <w:vMerge w:val="continue"/>
            <w:vAlign w:val="center"/>
          </w:tcPr>
          <w:p w14:paraId="3DCFD552"/>
        </w:tc>
      </w:tr>
      <w:tr w14:paraId="2E58B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7F3B8967">
            <w:pPr>
              <w:snapToGrid w:val="0"/>
              <w:jc w:val="center"/>
            </w:pPr>
            <w:r>
              <w:rPr>
                <w:rFonts w:ascii="宋体" w:hAnsi="宋体" w:eastAsia="宋体" w:cs="宋体"/>
                <w:b w:val="0"/>
                <w:i w:val="0"/>
                <w:color w:val="000000"/>
                <w:sz w:val="15"/>
              </w:rPr>
              <w:t>合计</w:t>
            </w:r>
          </w:p>
        </w:tc>
        <w:tc>
          <w:tcPr>
            <w:tcW w:w="1320" w:type="dxa"/>
            <w:vAlign w:val="center"/>
          </w:tcPr>
          <w:p w14:paraId="3F024B24">
            <w:pPr>
              <w:snapToGrid w:val="0"/>
              <w:jc w:val="right"/>
            </w:pPr>
            <w:r>
              <w:rPr>
                <w:rFonts w:ascii="宋体" w:hAnsi="宋体" w:eastAsia="宋体" w:cs="宋体"/>
                <w:b w:val="0"/>
                <w:i w:val="0"/>
                <w:color w:val="000000"/>
                <w:sz w:val="15"/>
              </w:rPr>
              <w:t>16,548,331.83</w:t>
            </w:r>
          </w:p>
        </w:tc>
        <w:tc>
          <w:tcPr>
            <w:tcW w:w="1320" w:type="dxa"/>
            <w:vAlign w:val="center"/>
          </w:tcPr>
          <w:p w14:paraId="0DACA476">
            <w:pPr>
              <w:snapToGrid w:val="0"/>
              <w:jc w:val="right"/>
            </w:pPr>
            <w:r>
              <w:rPr>
                <w:rFonts w:ascii="宋体" w:hAnsi="宋体" w:eastAsia="宋体" w:cs="宋体"/>
                <w:b w:val="0"/>
                <w:i w:val="0"/>
                <w:color w:val="000000"/>
                <w:sz w:val="15"/>
              </w:rPr>
              <w:t>9,135,312.34</w:t>
            </w:r>
          </w:p>
        </w:tc>
        <w:tc>
          <w:tcPr>
            <w:tcW w:w="1320" w:type="dxa"/>
            <w:vAlign w:val="center"/>
          </w:tcPr>
          <w:p w14:paraId="5C01A448">
            <w:pPr>
              <w:snapToGrid w:val="0"/>
              <w:jc w:val="right"/>
            </w:pPr>
            <w:r>
              <w:rPr>
                <w:rFonts w:ascii="宋体" w:hAnsi="宋体" w:eastAsia="宋体" w:cs="宋体"/>
                <w:b w:val="0"/>
                <w:i w:val="0"/>
                <w:color w:val="000000"/>
                <w:sz w:val="15"/>
              </w:rPr>
              <w:t>7,413,019.49</w:t>
            </w:r>
          </w:p>
        </w:tc>
        <w:tc>
          <w:tcPr>
            <w:tcW w:w="1320" w:type="dxa"/>
            <w:vAlign w:val="center"/>
          </w:tcPr>
          <w:p w14:paraId="0E1D7BF9"/>
        </w:tc>
        <w:tc>
          <w:tcPr>
            <w:tcW w:w="1320" w:type="dxa"/>
            <w:vAlign w:val="center"/>
          </w:tcPr>
          <w:p w14:paraId="655B6C62"/>
        </w:tc>
        <w:tc>
          <w:tcPr>
            <w:tcW w:w="1338" w:type="dxa"/>
            <w:vAlign w:val="center"/>
          </w:tcPr>
          <w:p w14:paraId="79A68DCD"/>
        </w:tc>
      </w:tr>
      <w:tr w14:paraId="77374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B13A480">
            <w:pPr>
              <w:snapToGrid w:val="0"/>
              <w:jc w:val="left"/>
            </w:pPr>
            <w:r>
              <w:rPr>
                <w:rFonts w:ascii="宋体" w:hAnsi="宋体" w:eastAsia="宋体" w:cs="宋体"/>
                <w:b w:val="0"/>
                <w:i w:val="0"/>
                <w:color w:val="000000"/>
                <w:sz w:val="15"/>
              </w:rPr>
              <w:t>208</w:t>
            </w:r>
          </w:p>
        </w:tc>
        <w:tc>
          <w:tcPr>
            <w:tcW w:w="4400" w:type="dxa"/>
            <w:vAlign w:val="center"/>
          </w:tcPr>
          <w:p w14:paraId="31B6A0F5">
            <w:pPr>
              <w:snapToGrid w:val="0"/>
              <w:jc w:val="left"/>
            </w:pPr>
            <w:r>
              <w:rPr>
                <w:rFonts w:ascii="宋体" w:hAnsi="宋体" w:eastAsia="宋体" w:cs="宋体"/>
                <w:b w:val="0"/>
                <w:i w:val="0"/>
                <w:color w:val="000000"/>
                <w:sz w:val="15"/>
              </w:rPr>
              <w:t>社会保障和就业支出</w:t>
            </w:r>
          </w:p>
        </w:tc>
        <w:tc>
          <w:tcPr>
            <w:tcW w:w="1320" w:type="dxa"/>
            <w:vAlign w:val="center"/>
          </w:tcPr>
          <w:p w14:paraId="486A11DA">
            <w:pPr>
              <w:snapToGrid w:val="0"/>
              <w:jc w:val="right"/>
            </w:pPr>
            <w:r>
              <w:rPr>
                <w:rFonts w:ascii="宋体" w:hAnsi="宋体" w:eastAsia="宋体" w:cs="宋体"/>
                <w:b w:val="0"/>
                <w:i w:val="0"/>
                <w:color w:val="000000"/>
                <w:sz w:val="15"/>
              </w:rPr>
              <w:t>16,210,059.95</w:t>
            </w:r>
          </w:p>
        </w:tc>
        <w:tc>
          <w:tcPr>
            <w:tcW w:w="1320" w:type="dxa"/>
            <w:vAlign w:val="center"/>
          </w:tcPr>
          <w:p w14:paraId="430465B0">
            <w:pPr>
              <w:snapToGrid w:val="0"/>
              <w:jc w:val="right"/>
            </w:pPr>
            <w:r>
              <w:rPr>
                <w:rFonts w:ascii="宋体" w:hAnsi="宋体" w:eastAsia="宋体" w:cs="宋体"/>
                <w:b w:val="0"/>
                <w:i w:val="0"/>
                <w:color w:val="000000"/>
                <w:sz w:val="15"/>
              </w:rPr>
              <w:t>8,797,040.46</w:t>
            </w:r>
          </w:p>
        </w:tc>
        <w:tc>
          <w:tcPr>
            <w:tcW w:w="1320" w:type="dxa"/>
            <w:vAlign w:val="center"/>
          </w:tcPr>
          <w:p w14:paraId="08C91670">
            <w:pPr>
              <w:snapToGrid w:val="0"/>
              <w:jc w:val="right"/>
            </w:pPr>
            <w:r>
              <w:rPr>
                <w:rFonts w:ascii="宋体" w:hAnsi="宋体" w:eastAsia="宋体" w:cs="宋体"/>
                <w:b w:val="0"/>
                <w:i w:val="0"/>
                <w:color w:val="000000"/>
                <w:sz w:val="15"/>
              </w:rPr>
              <w:t>7,413,019.49</w:t>
            </w:r>
          </w:p>
        </w:tc>
        <w:tc>
          <w:tcPr>
            <w:tcW w:w="1320" w:type="dxa"/>
            <w:vAlign w:val="center"/>
          </w:tcPr>
          <w:p w14:paraId="15E0F4CF"/>
        </w:tc>
        <w:tc>
          <w:tcPr>
            <w:tcW w:w="1320" w:type="dxa"/>
            <w:vAlign w:val="center"/>
          </w:tcPr>
          <w:p w14:paraId="40008A2A"/>
        </w:tc>
        <w:tc>
          <w:tcPr>
            <w:tcW w:w="1338" w:type="dxa"/>
            <w:vAlign w:val="center"/>
          </w:tcPr>
          <w:p w14:paraId="5707C820"/>
        </w:tc>
      </w:tr>
      <w:tr w14:paraId="610FF3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B207791">
            <w:pPr>
              <w:snapToGrid w:val="0"/>
              <w:jc w:val="left"/>
            </w:pPr>
            <w:r>
              <w:rPr>
                <w:rFonts w:ascii="宋体" w:hAnsi="宋体" w:eastAsia="宋体" w:cs="宋体"/>
                <w:b w:val="0"/>
                <w:i w:val="0"/>
                <w:color w:val="000000"/>
                <w:sz w:val="15"/>
              </w:rPr>
              <w:t>20805</w:t>
            </w:r>
          </w:p>
        </w:tc>
        <w:tc>
          <w:tcPr>
            <w:tcW w:w="4400" w:type="dxa"/>
            <w:vAlign w:val="center"/>
          </w:tcPr>
          <w:p w14:paraId="53BCB01F">
            <w:pPr>
              <w:snapToGrid w:val="0"/>
              <w:jc w:val="left"/>
            </w:pPr>
            <w:r>
              <w:rPr>
                <w:rFonts w:ascii="宋体" w:hAnsi="宋体" w:eastAsia="宋体" w:cs="宋体"/>
                <w:b w:val="0"/>
                <w:i w:val="0"/>
                <w:color w:val="000000"/>
                <w:sz w:val="15"/>
              </w:rPr>
              <w:t>行政事业单位养老支出</w:t>
            </w:r>
          </w:p>
        </w:tc>
        <w:tc>
          <w:tcPr>
            <w:tcW w:w="1320" w:type="dxa"/>
            <w:vAlign w:val="center"/>
          </w:tcPr>
          <w:p w14:paraId="1EF9B8DA">
            <w:pPr>
              <w:snapToGrid w:val="0"/>
              <w:jc w:val="right"/>
            </w:pPr>
            <w:r>
              <w:rPr>
                <w:rFonts w:ascii="宋体" w:hAnsi="宋体" w:eastAsia="宋体" w:cs="宋体"/>
                <w:b w:val="0"/>
                <w:i w:val="0"/>
                <w:color w:val="000000"/>
                <w:sz w:val="15"/>
              </w:rPr>
              <w:t>811,847.52</w:t>
            </w:r>
          </w:p>
        </w:tc>
        <w:tc>
          <w:tcPr>
            <w:tcW w:w="1320" w:type="dxa"/>
            <w:vAlign w:val="center"/>
          </w:tcPr>
          <w:p w14:paraId="07ABBC57">
            <w:pPr>
              <w:snapToGrid w:val="0"/>
              <w:jc w:val="right"/>
            </w:pPr>
            <w:r>
              <w:rPr>
                <w:rFonts w:ascii="宋体" w:hAnsi="宋体" w:eastAsia="宋体" w:cs="宋体"/>
                <w:b w:val="0"/>
                <w:i w:val="0"/>
                <w:color w:val="000000"/>
                <w:sz w:val="15"/>
              </w:rPr>
              <w:t>811,847.52</w:t>
            </w:r>
          </w:p>
        </w:tc>
        <w:tc>
          <w:tcPr>
            <w:tcW w:w="1320" w:type="dxa"/>
            <w:vAlign w:val="center"/>
          </w:tcPr>
          <w:p w14:paraId="1F54221A"/>
        </w:tc>
        <w:tc>
          <w:tcPr>
            <w:tcW w:w="1320" w:type="dxa"/>
            <w:vAlign w:val="center"/>
          </w:tcPr>
          <w:p w14:paraId="1B1614AE"/>
        </w:tc>
        <w:tc>
          <w:tcPr>
            <w:tcW w:w="1320" w:type="dxa"/>
            <w:vAlign w:val="center"/>
          </w:tcPr>
          <w:p w14:paraId="466989DC"/>
        </w:tc>
        <w:tc>
          <w:tcPr>
            <w:tcW w:w="1338" w:type="dxa"/>
            <w:vAlign w:val="center"/>
          </w:tcPr>
          <w:p w14:paraId="3BA695BC"/>
        </w:tc>
      </w:tr>
      <w:tr w14:paraId="5D6A4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0FB799">
            <w:pPr>
              <w:snapToGrid w:val="0"/>
              <w:jc w:val="left"/>
            </w:pPr>
            <w:r>
              <w:rPr>
                <w:rFonts w:ascii="宋体" w:hAnsi="宋体" w:eastAsia="宋体" w:cs="宋体"/>
                <w:b w:val="0"/>
                <w:i w:val="0"/>
                <w:color w:val="000000"/>
                <w:sz w:val="15"/>
              </w:rPr>
              <w:t>2080505</w:t>
            </w:r>
          </w:p>
        </w:tc>
        <w:tc>
          <w:tcPr>
            <w:tcW w:w="4400" w:type="dxa"/>
            <w:vAlign w:val="center"/>
          </w:tcPr>
          <w:p w14:paraId="151B0590">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5FE550C9">
            <w:pPr>
              <w:snapToGrid w:val="0"/>
              <w:jc w:val="right"/>
            </w:pPr>
            <w:r>
              <w:rPr>
                <w:rFonts w:ascii="宋体" w:hAnsi="宋体" w:eastAsia="宋体" w:cs="宋体"/>
                <w:b w:val="0"/>
                <w:i w:val="0"/>
                <w:color w:val="000000"/>
                <w:sz w:val="15"/>
              </w:rPr>
              <w:t>541,231.68</w:t>
            </w:r>
          </w:p>
        </w:tc>
        <w:tc>
          <w:tcPr>
            <w:tcW w:w="1320" w:type="dxa"/>
            <w:vAlign w:val="center"/>
          </w:tcPr>
          <w:p w14:paraId="26EA7633">
            <w:pPr>
              <w:snapToGrid w:val="0"/>
              <w:jc w:val="right"/>
            </w:pPr>
            <w:r>
              <w:rPr>
                <w:rFonts w:ascii="宋体" w:hAnsi="宋体" w:eastAsia="宋体" w:cs="宋体"/>
                <w:b w:val="0"/>
                <w:i w:val="0"/>
                <w:color w:val="000000"/>
                <w:sz w:val="15"/>
              </w:rPr>
              <w:t>541,231.68</w:t>
            </w:r>
          </w:p>
        </w:tc>
        <w:tc>
          <w:tcPr>
            <w:tcW w:w="1320" w:type="dxa"/>
            <w:vAlign w:val="center"/>
          </w:tcPr>
          <w:p w14:paraId="7BB8E16F"/>
        </w:tc>
        <w:tc>
          <w:tcPr>
            <w:tcW w:w="1320" w:type="dxa"/>
            <w:vAlign w:val="center"/>
          </w:tcPr>
          <w:p w14:paraId="49F0DAAF"/>
        </w:tc>
        <w:tc>
          <w:tcPr>
            <w:tcW w:w="1320" w:type="dxa"/>
            <w:vAlign w:val="center"/>
          </w:tcPr>
          <w:p w14:paraId="54CC1E9C"/>
        </w:tc>
        <w:tc>
          <w:tcPr>
            <w:tcW w:w="1338" w:type="dxa"/>
            <w:vAlign w:val="center"/>
          </w:tcPr>
          <w:p w14:paraId="7B7D73E8"/>
        </w:tc>
      </w:tr>
      <w:tr w14:paraId="3EEF7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A4CF572">
            <w:pPr>
              <w:snapToGrid w:val="0"/>
              <w:jc w:val="left"/>
            </w:pPr>
            <w:r>
              <w:rPr>
                <w:rFonts w:ascii="宋体" w:hAnsi="宋体" w:eastAsia="宋体" w:cs="宋体"/>
                <w:b w:val="0"/>
                <w:i w:val="0"/>
                <w:color w:val="000000"/>
                <w:sz w:val="15"/>
              </w:rPr>
              <w:t>2080506</w:t>
            </w:r>
          </w:p>
        </w:tc>
        <w:tc>
          <w:tcPr>
            <w:tcW w:w="4400" w:type="dxa"/>
            <w:vAlign w:val="center"/>
          </w:tcPr>
          <w:p w14:paraId="2A7229A6">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7E800326">
            <w:pPr>
              <w:snapToGrid w:val="0"/>
              <w:jc w:val="right"/>
            </w:pPr>
            <w:r>
              <w:rPr>
                <w:rFonts w:ascii="宋体" w:hAnsi="宋体" w:eastAsia="宋体" w:cs="宋体"/>
                <w:b w:val="0"/>
                <w:i w:val="0"/>
                <w:color w:val="000000"/>
                <w:sz w:val="15"/>
              </w:rPr>
              <w:t>270,615.84</w:t>
            </w:r>
          </w:p>
        </w:tc>
        <w:tc>
          <w:tcPr>
            <w:tcW w:w="1320" w:type="dxa"/>
            <w:vAlign w:val="center"/>
          </w:tcPr>
          <w:p w14:paraId="0628EB79">
            <w:pPr>
              <w:snapToGrid w:val="0"/>
              <w:jc w:val="right"/>
            </w:pPr>
            <w:r>
              <w:rPr>
                <w:rFonts w:ascii="宋体" w:hAnsi="宋体" w:eastAsia="宋体" w:cs="宋体"/>
                <w:b w:val="0"/>
                <w:i w:val="0"/>
                <w:color w:val="000000"/>
                <w:sz w:val="15"/>
              </w:rPr>
              <w:t>270,615.84</w:t>
            </w:r>
          </w:p>
        </w:tc>
        <w:tc>
          <w:tcPr>
            <w:tcW w:w="1320" w:type="dxa"/>
            <w:vAlign w:val="center"/>
          </w:tcPr>
          <w:p w14:paraId="51A59A25"/>
        </w:tc>
        <w:tc>
          <w:tcPr>
            <w:tcW w:w="1320" w:type="dxa"/>
            <w:vAlign w:val="center"/>
          </w:tcPr>
          <w:p w14:paraId="098E2EF1"/>
        </w:tc>
        <w:tc>
          <w:tcPr>
            <w:tcW w:w="1320" w:type="dxa"/>
            <w:vAlign w:val="center"/>
          </w:tcPr>
          <w:p w14:paraId="7062F39C"/>
        </w:tc>
        <w:tc>
          <w:tcPr>
            <w:tcW w:w="1338" w:type="dxa"/>
            <w:vAlign w:val="center"/>
          </w:tcPr>
          <w:p w14:paraId="0609A7AE"/>
        </w:tc>
      </w:tr>
      <w:tr w14:paraId="45A2B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B1DD13B">
            <w:pPr>
              <w:snapToGrid w:val="0"/>
              <w:jc w:val="left"/>
            </w:pPr>
            <w:r>
              <w:rPr>
                <w:rFonts w:ascii="宋体" w:hAnsi="宋体" w:eastAsia="宋体" w:cs="宋体"/>
                <w:b w:val="0"/>
                <w:i w:val="0"/>
                <w:color w:val="000000"/>
                <w:sz w:val="15"/>
              </w:rPr>
              <w:t>20811</w:t>
            </w:r>
          </w:p>
        </w:tc>
        <w:tc>
          <w:tcPr>
            <w:tcW w:w="4400" w:type="dxa"/>
            <w:vAlign w:val="center"/>
          </w:tcPr>
          <w:p w14:paraId="72503BDF">
            <w:pPr>
              <w:snapToGrid w:val="0"/>
              <w:jc w:val="left"/>
            </w:pPr>
            <w:r>
              <w:rPr>
                <w:rFonts w:ascii="宋体" w:hAnsi="宋体" w:eastAsia="宋体" w:cs="宋体"/>
                <w:b w:val="0"/>
                <w:i w:val="0"/>
                <w:color w:val="000000"/>
                <w:sz w:val="15"/>
              </w:rPr>
              <w:t>残疾人事业</w:t>
            </w:r>
          </w:p>
        </w:tc>
        <w:tc>
          <w:tcPr>
            <w:tcW w:w="1320" w:type="dxa"/>
            <w:vAlign w:val="center"/>
          </w:tcPr>
          <w:p w14:paraId="74FB5175">
            <w:pPr>
              <w:snapToGrid w:val="0"/>
              <w:jc w:val="right"/>
            </w:pPr>
            <w:r>
              <w:rPr>
                <w:rFonts w:ascii="宋体" w:hAnsi="宋体" w:eastAsia="宋体" w:cs="宋体"/>
                <w:b w:val="0"/>
                <w:i w:val="0"/>
                <w:color w:val="000000"/>
                <w:sz w:val="15"/>
              </w:rPr>
              <w:t>15,398,212.43</w:t>
            </w:r>
          </w:p>
        </w:tc>
        <w:tc>
          <w:tcPr>
            <w:tcW w:w="1320" w:type="dxa"/>
            <w:vAlign w:val="center"/>
          </w:tcPr>
          <w:p w14:paraId="238CBF25">
            <w:pPr>
              <w:snapToGrid w:val="0"/>
              <w:jc w:val="right"/>
            </w:pPr>
            <w:r>
              <w:rPr>
                <w:rFonts w:ascii="宋体" w:hAnsi="宋体" w:eastAsia="宋体" w:cs="宋体"/>
                <w:b w:val="0"/>
                <w:i w:val="0"/>
                <w:color w:val="000000"/>
                <w:sz w:val="15"/>
              </w:rPr>
              <w:t>7,985,192.94</w:t>
            </w:r>
          </w:p>
        </w:tc>
        <w:tc>
          <w:tcPr>
            <w:tcW w:w="1320" w:type="dxa"/>
            <w:vAlign w:val="center"/>
          </w:tcPr>
          <w:p w14:paraId="3577CB0B">
            <w:pPr>
              <w:snapToGrid w:val="0"/>
              <w:jc w:val="right"/>
            </w:pPr>
            <w:r>
              <w:rPr>
                <w:rFonts w:ascii="宋体" w:hAnsi="宋体" w:eastAsia="宋体" w:cs="宋体"/>
                <w:b w:val="0"/>
                <w:i w:val="0"/>
                <w:color w:val="000000"/>
                <w:sz w:val="15"/>
              </w:rPr>
              <w:t>7,413,019.49</w:t>
            </w:r>
          </w:p>
        </w:tc>
        <w:tc>
          <w:tcPr>
            <w:tcW w:w="1320" w:type="dxa"/>
            <w:vAlign w:val="center"/>
          </w:tcPr>
          <w:p w14:paraId="41A57CB3"/>
        </w:tc>
        <w:tc>
          <w:tcPr>
            <w:tcW w:w="1320" w:type="dxa"/>
            <w:vAlign w:val="center"/>
          </w:tcPr>
          <w:p w14:paraId="37055C51"/>
        </w:tc>
        <w:tc>
          <w:tcPr>
            <w:tcW w:w="1338" w:type="dxa"/>
            <w:vAlign w:val="center"/>
          </w:tcPr>
          <w:p w14:paraId="74F3C83D"/>
        </w:tc>
      </w:tr>
      <w:tr w14:paraId="5B89B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8086914">
            <w:pPr>
              <w:snapToGrid w:val="0"/>
              <w:jc w:val="left"/>
            </w:pPr>
            <w:r>
              <w:rPr>
                <w:rFonts w:ascii="宋体" w:hAnsi="宋体" w:eastAsia="宋体" w:cs="宋体"/>
                <w:b w:val="0"/>
                <w:i w:val="0"/>
                <w:color w:val="000000"/>
                <w:sz w:val="15"/>
              </w:rPr>
              <w:t>2081199</w:t>
            </w:r>
          </w:p>
        </w:tc>
        <w:tc>
          <w:tcPr>
            <w:tcW w:w="4400" w:type="dxa"/>
            <w:vAlign w:val="center"/>
          </w:tcPr>
          <w:p w14:paraId="39BD46CE">
            <w:pPr>
              <w:snapToGrid w:val="0"/>
              <w:jc w:val="left"/>
            </w:pPr>
            <w:r>
              <w:rPr>
                <w:rFonts w:ascii="宋体" w:hAnsi="宋体" w:eastAsia="宋体" w:cs="宋体"/>
                <w:b w:val="0"/>
                <w:i w:val="0"/>
                <w:color w:val="000000"/>
                <w:sz w:val="15"/>
              </w:rPr>
              <w:t>其他残疾人事业支出</w:t>
            </w:r>
          </w:p>
        </w:tc>
        <w:tc>
          <w:tcPr>
            <w:tcW w:w="1320" w:type="dxa"/>
            <w:vAlign w:val="center"/>
          </w:tcPr>
          <w:p w14:paraId="27C0E40F">
            <w:pPr>
              <w:snapToGrid w:val="0"/>
              <w:jc w:val="right"/>
            </w:pPr>
            <w:r>
              <w:rPr>
                <w:rFonts w:ascii="宋体" w:hAnsi="宋体" w:eastAsia="宋体" w:cs="宋体"/>
                <w:b w:val="0"/>
                <w:i w:val="0"/>
                <w:color w:val="000000"/>
                <w:sz w:val="15"/>
              </w:rPr>
              <w:t>15,398,212.43</w:t>
            </w:r>
          </w:p>
        </w:tc>
        <w:tc>
          <w:tcPr>
            <w:tcW w:w="1320" w:type="dxa"/>
            <w:vAlign w:val="center"/>
          </w:tcPr>
          <w:p w14:paraId="75079414">
            <w:pPr>
              <w:snapToGrid w:val="0"/>
              <w:jc w:val="right"/>
            </w:pPr>
            <w:r>
              <w:rPr>
                <w:rFonts w:ascii="宋体" w:hAnsi="宋体" w:eastAsia="宋体" w:cs="宋体"/>
                <w:b w:val="0"/>
                <w:i w:val="0"/>
                <w:color w:val="000000"/>
                <w:sz w:val="15"/>
              </w:rPr>
              <w:t>7,985,192.94</w:t>
            </w:r>
          </w:p>
        </w:tc>
        <w:tc>
          <w:tcPr>
            <w:tcW w:w="1320" w:type="dxa"/>
            <w:vAlign w:val="center"/>
          </w:tcPr>
          <w:p w14:paraId="298AEC67">
            <w:pPr>
              <w:snapToGrid w:val="0"/>
              <w:jc w:val="right"/>
            </w:pPr>
            <w:r>
              <w:rPr>
                <w:rFonts w:ascii="宋体" w:hAnsi="宋体" w:eastAsia="宋体" w:cs="宋体"/>
                <w:b w:val="0"/>
                <w:i w:val="0"/>
                <w:color w:val="000000"/>
                <w:sz w:val="15"/>
              </w:rPr>
              <w:t>7,413,019.49</w:t>
            </w:r>
          </w:p>
        </w:tc>
        <w:tc>
          <w:tcPr>
            <w:tcW w:w="1320" w:type="dxa"/>
            <w:vAlign w:val="center"/>
          </w:tcPr>
          <w:p w14:paraId="67C5671D"/>
        </w:tc>
        <w:tc>
          <w:tcPr>
            <w:tcW w:w="1320" w:type="dxa"/>
            <w:vAlign w:val="center"/>
          </w:tcPr>
          <w:p w14:paraId="706D51B6"/>
        </w:tc>
        <w:tc>
          <w:tcPr>
            <w:tcW w:w="1338" w:type="dxa"/>
            <w:vAlign w:val="center"/>
          </w:tcPr>
          <w:p w14:paraId="36C04A9E"/>
        </w:tc>
      </w:tr>
      <w:tr w14:paraId="0D6C2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FBC87E6">
            <w:pPr>
              <w:snapToGrid w:val="0"/>
              <w:jc w:val="left"/>
            </w:pPr>
            <w:r>
              <w:rPr>
                <w:rFonts w:ascii="宋体" w:hAnsi="宋体" w:eastAsia="宋体" w:cs="宋体"/>
                <w:b w:val="0"/>
                <w:i w:val="0"/>
                <w:color w:val="000000"/>
                <w:sz w:val="15"/>
              </w:rPr>
              <w:t>210</w:t>
            </w:r>
          </w:p>
        </w:tc>
        <w:tc>
          <w:tcPr>
            <w:tcW w:w="4400" w:type="dxa"/>
            <w:vAlign w:val="center"/>
          </w:tcPr>
          <w:p w14:paraId="0974CE8A">
            <w:pPr>
              <w:snapToGrid w:val="0"/>
              <w:jc w:val="left"/>
            </w:pPr>
            <w:r>
              <w:rPr>
                <w:rFonts w:ascii="宋体" w:hAnsi="宋体" w:eastAsia="宋体" w:cs="宋体"/>
                <w:b w:val="0"/>
                <w:i w:val="0"/>
                <w:color w:val="000000"/>
                <w:sz w:val="15"/>
              </w:rPr>
              <w:t>卫生健康支出</w:t>
            </w:r>
          </w:p>
        </w:tc>
        <w:tc>
          <w:tcPr>
            <w:tcW w:w="1320" w:type="dxa"/>
            <w:vAlign w:val="center"/>
          </w:tcPr>
          <w:p w14:paraId="54BF7AA8">
            <w:pPr>
              <w:snapToGrid w:val="0"/>
              <w:jc w:val="right"/>
            </w:pPr>
            <w:r>
              <w:rPr>
                <w:rFonts w:ascii="宋体" w:hAnsi="宋体" w:eastAsia="宋体" w:cs="宋体"/>
                <w:b w:val="0"/>
                <w:i w:val="0"/>
                <w:color w:val="000000"/>
                <w:sz w:val="15"/>
              </w:rPr>
              <w:t>338,271.88</w:t>
            </w:r>
          </w:p>
        </w:tc>
        <w:tc>
          <w:tcPr>
            <w:tcW w:w="1320" w:type="dxa"/>
            <w:vAlign w:val="center"/>
          </w:tcPr>
          <w:p w14:paraId="3E086D60">
            <w:pPr>
              <w:snapToGrid w:val="0"/>
              <w:jc w:val="right"/>
            </w:pPr>
            <w:r>
              <w:rPr>
                <w:rFonts w:ascii="宋体" w:hAnsi="宋体" w:eastAsia="宋体" w:cs="宋体"/>
                <w:b w:val="0"/>
                <w:i w:val="0"/>
                <w:color w:val="000000"/>
                <w:sz w:val="15"/>
              </w:rPr>
              <w:t>338,271.88</w:t>
            </w:r>
          </w:p>
        </w:tc>
        <w:tc>
          <w:tcPr>
            <w:tcW w:w="1320" w:type="dxa"/>
            <w:vAlign w:val="center"/>
          </w:tcPr>
          <w:p w14:paraId="1496A119"/>
        </w:tc>
        <w:tc>
          <w:tcPr>
            <w:tcW w:w="1320" w:type="dxa"/>
            <w:vAlign w:val="center"/>
          </w:tcPr>
          <w:p w14:paraId="4E00EC73"/>
        </w:tc>
        <w:tc>
          <w:tcPr>
            <w:tcW w:w="1320" w:type="dxa"/>
            <w:vAlign w:val="center"/>
          </w:tcPr>
          <w:p w14:paraId="6081F056"/>
        </w:tc>
        <w:tc>
          <w:tcPr>
            <w:tcW w:w="1338" w:type="dxa"/>
            <w:vAlign w:val="center"/>
          </w:tcPr>
          <w:p w14:paraId="052A65CE"/>
        </w:tc>
      </w:tr>
      <w:tr w14:paraId="50BAE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7345AD9">
            <w:pPr>
              <w:snapToGrid w:val="0"/>
              <w:jc w:val="left"/>
            </w:pPr>
            <w:r>
              <w:rPr>
                <w:rFonts w:ascii="宋体" w:hAnsi="宋体" w:eastAsia="宋体" w:cs="宋体"/>
                <w:b w:val="0"/>
                <w:i w:val="0"/>
                <w:color w:val="000000"/>
                <w:sz w:val="15"/>
              </w:rPr>
              <w:t>21011</w:t>
            </w:r>
          </w:p>
        </w:tc>
        <w:tc>
          <w:tcPr>
            <w:tcW w:w="4400" w:type="dxa"/>
            <w:vAlign w:val="center"/>
          </w:tcPr>
          <w:p w14:paraId="10DF8C48">
            <w:pPr>
              <w:snapToGrid w:val="0"/>
              <w:jc w:val="left"/>
            </w:pPr>
            <w:r>
              <w:rPr>
                <w:rFonts w:ascii="宋体" w:hAnsi="宋体" w:eastAsia="宋体" w:cs="宋体"/>
                <w:b w:val="0"/>
                <w:i w:val="0"/>
                <w:color w:val="000000"/>
                <w:sz w:val="15"/>
              </w:rPr>
              <w:t>行政事业单位医疗</w:t>
            </w:r>
          </w:p>
        </w:tc>
        <w:tc>
          <w:tcPr>
            <w:tcW w:w="1320" w:type="dxa"/>
            <w:vAlign w:val="center"/>
          </w:tcPr>
          <w:p w14:paraId="2095A2B9">
            <w:pPr>
              <w:snapToGrid w:val="0"/>
              <w:jc w:val="right"/>
            </w:pPr>
            <w:r>
              <w:rPr>
                <w:rFonts w:ascii="宋体" w:hAnsi="宋体" w:eastAsia="宋体" w:cs="宋体"/>
                <w:b w:val="0"/>
                <w:i w:val="0"/>
                <w:color w:val="000000"/>
                <w:sz w:val="15"/>
              </w:rPr>
              <w:t>338,271.88</w:t>
            </w:r>
          </w:p>
        </w:tc>
        <w:tc>
          <w:tcPr>
            <w:tcW w:w="1320" w:type="dxa"/>
            <w:vAlign w:val="center"/>
          </w:tcPr>
          <w:p w14:paraId="3488BD9B">
            <w:pPr>
              <w:snapToGrid w:val="0"/>
              <w:jc w:val="right"/>
            </w:pPr>
            <w:r>
              <w:rPr>
                <w:rFonts w:ascii="宋体" w:hAnsi="宋体" w:eastAsia="宋体" w:cs="宋体"/>
                <w:b w:val="0"/>
                <w:i w:val="0"/>
                <w:color w:val="000000"/>
                <w:sz w:val="15"/>
              </w:rPr>
              <w:t>338,271.88</w:t>
            </w:r>
          </w:p>
        </w:tc>
        <w:tc>
          <w:tcPr>
            <w:tcW w:w="1320" w:type="dxa"/>
            <w:vAlign w:val="center"/>
          </w:tcPr>
          <w:p w14:paraId="1E8C5925"/>
        </w:tc>
        <w:tc>
          <w:tcPr>
            <w:tcW w:w="1320" w:type="dxa"/>
            <w:vAlign w:val="center"/>
          </w:tcPr>
          <w:p w14:paraId="71694DF3"/>
        </w:tc>
        <w:tc>
          <w:tcPr>
            <w:tcW w:w="1320" w:type="dxa"/>
            <w:vAlign w:val="center"/>
          </w:tcPr>
          <w:p w14:paraId="76F2C837"/>
        </w:tc>
        <w:tc>
          <w:tcPr>
            <w:tcW w:w="1338" w:type="dxa"/>
            <w:vAlign w:val="center"/>
          </w:tcPr>
          <w:p w14:paraId="34AF90A8"/>
        </w:tc>
      </w:tr>
      <w:tr w14:paraId="466E3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C5B7FD8">
            <w:pPr>
              <w:snapToGrid w:val="0"/>
              <w:jc w:val="left"/>
            </w:pPr>
            <w:r>
              <w:rPr>
                <w:rFonts w:ascii="宋体" w:hAnsi="宋体" w:eastAsia="宋体" w:cs="宋体"/>
                <w:b w:val="0"/>
                <w:i w:val="0"/>
                <w:color w:val="000000"/>
                <w:sz w:val="15"/>
              </w:rPr>
              <w:t>2101102</w:t>
            </w:r>
          </w:p>
        </w:tc>
        <w:tc>
          <w:tcPr>
            <w:tcW w:w="4400" w:type="dxa"/>
            <w:vAlign w:val="center"/>
          </w:tcPr>
          <w:p w14:paraId="227C3DFF">
            <w:pPr>
              <w:snapToGrid w:val="0"/>
              <w:jc w:val="left"/>
            </w:pPr>
            <w:r>
              <w:rPr>
                <w:rFonts w:ascii="宋体" w:hAnsi="宋体" w:eastAsia="宋体" w:cs="宋体"/>
                <w:b w:val="0"/>
                <w:i w:val="0"/>
                <w:color w:val="000000"/>
                <w:sz w:val="15"/>
              </w:rPr>
              <w:t>事业单位医疗</w:t>
            </w:r>
          </w:p>
        </w:tc>
        <w:tc>
          <w:tcPr>
            <w:tcW w:w="1320" w:type="dxa"/>
            <w:vAlign w:val="center"/>
          </w:tcPr>
          <w:p w14:paraId="41FD5970">
            <w:pPr>
              <w:snapToGrid w:val="0"/>
              <w:jc w:val="right"/>
            </w:pPr>
            <w:r>
              <w:rPr>
                <w:rFonts w:ascii="宋体" w:hAnsi="宋体" w:eastAsia="宋体" w:cs="宋体"/>
                <w:b w:val="0"/>
                <w:i w:val="0"/>
                <w:color w:val="000000"/>
                <w:sz w:val="15"/>
              </w:rPr>
              <w:t>304,444.90</w:t>
            </w:r>
          </w:p>
        </w:tc>
        <w:tc>
          <w:tcPr>
            <w:tcW w:w="1320" w:type="dxa"/>
            <w:vAlign w:val="center"/>
          </w:tcPr>
          <w:p w14:paraId="6142B982">
            <w:pPr>
              <w:snapToGrid w:val="0"/>
              <w:jc w:val="right"/>
            </w:pPr>
            <w:r>
              <w:rPr>
                <w:rFonts w:ascii="宋体" w:hAnsi="宋体" w:eastAsia="宋体" w:cs="宋体"/>
                <w:b w:val="0"/>
                <w:i w:val="0"/>
                <w:color w:val="000000"/>
                <w:sz w:val="15"/>
              </w:rPr>
              <w:t>304,444.90</w:t>
            </w:r>
          </w:p>
        </w:tc>
        <w:tc>
          <w:tcPr>
            <w:tcW w:w="1320" w:type="dxa"/>
            <w:vAlign w:val="center"/>
          </w:tcPr>
          <w:p w14:paraId="24DA06BB"/>
        </w:tc>
        <w:tc>
          <w:tcPr>
            <w:tcW w:w="1320" w:type="dxa"/>
            <w:vAlign w:val="center"/>
          </w:tcPr>
          <w:p w14:paraId="20D17957"/>
        </w:tc>
        <w:tc>
          <w:tcPr>
            <w:tcW w:w="1320" w:type="dxa"/>
            <w:vAlign w:val="center"/>
          </w:tcPr>
          <w:p w14:paraId="25DD28DD"/>
        </w:tc>
        <w:tc>
          <w:tcPr>
            <w:tcW w:w="1338" w:type="dxa"/>
            <w:vAlign w:val="center"/>
          </w:tcPr>
          <w:p w14:paraId="5787D16F"/>
        </w:tc>
      </w:tr>
      <w:tr w14:paraId="46D6C9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D289890">
            <w:pPr>
              <w:snapToGrid w:val="0"/>
              <w:jc w:val="left"/>
            </w:pPr>
            <w:r>
              <w:rPr>
                <w:rFonts w:ascii="宋体" w:hAnsi="宋体" w:eastAsia="宋体" w:cs="宋体"/>
                <w:b w:val="0"/>
                <w:i w:val="0"/>
                <w:color w:val="000000"/>
                <w:sz w:val="15"/>
              </w:rPr>
              <w:t>2101199</w:t>
            </w:r>
          </w:p>
        </w:tc>
        <w:tc>
          <w:tcPr>
            <w:tcW w:w="4400" w:type="dxa"/>
            <w:vAlign w:val="center"/>
          </w:tcPr>
          <w:p w14:paraId="053932B1">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7D1DC6D7">
            <w:pPr>
              <w:snapToGrid w:val="0"/>
              <w:jc w:val="right"/>
            </w:pPr>
            <w:r>
              <w:rPr>
                <w:rFonts w:ascii="宋体" w:hAnsi="宋体" w:eastAsia="宋体" w:cs="宋体"/>
                <w:b w:val="0"/>
                <w:i w:val="0"/>
                <w:color w:val="000000"/>
                <w:sz w:val="15"/>
              </w:rPr>
              <w:t>33,826.98</w:t>
            </w:r>
          </w:p>
        </w:tc>
        <w:tc>
          <w:tcPr>
            <w:tcW w:w="1320" w:type="dxa"/>
            <w:vAlign w:val="center"/>
          </w:tcPr>
          <w:p w14:paraId="6DF89814">
            <w:pPr>
              <w:snapToGrid w:val="0"/>
              <w:jc w:val="right"/>
            </w:pPr>
            <w:r>
              <w:rPr>
                <w:rFonts w:ascii="宋体" w:hAnsi="宋体" w:eastAsia="宋体" w:cs="宋体"/>
                <w:b w:val="0"/>
                <w:i w:val="0"/>
                <w:color w:val="000000"/>
                <w:sz w:val="15"/>
              </w:rPr>
              <w:t>33,826.98</w:t>
            </w:r>
          </w:p>
        </w:tc>
        <w:tc>
          <w:tcPr>
            <w:tcW w:w="1320" w:type="dxa"/>
            <w:vAlign w:val="center"/>
          </w:tcPr>
          <w:p w14:paraId="2DFD98A1"/>
        </w:tc>
        <w:tc>
          <w:tcPr>
            <w:tcW w:w="1320" w:type="dxa"/>
            <w:vAlign w:val="center"/>
          </w:tcPr>
          <w:p w14:paraId="7D2E0D13"/>
        </w:tc>
        <w:tc>
          <w:tcPr>
            <w:tcW w:w="1320" w:type="dxa"/>
            <w:vAlign w:val="center"/>
          </w:tcPr>
          <w:p w14:paraId="5477010C"/>
        </w:tc>
        <w:tc>
          <w:tcPr>
            <w:tcW w:w="1338" w:type="dxa"/>
            <w:vAlign w:val="center"/>
          </w:tcPr>
          <w:p w14:paraId="7E88563C"/>
        </w:tc>
      </w:tr>
      <w:tr w14:paraId="1934A5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08B07CDD">
            <w:pPr>
              <w:snapToGrid w:val="0"/>
              <w:jc w:val="left"/>
            </w:pPr>
            <w:r>
              <w:rPr>
                <w:rFonts w:ascii="宋体" w:hAnsi="宋体" w:eastAsia="宋体" w:cs="宋体"/>
                <w:b w:val="0"/>
                <w:i w:val="0"/>
                <w:color w:val="000000"/>
                <w:sz w:val="15"/>
              </w:rPr>
              <w:t>注：本表反映本年度各项支出情况。</w:t>
            </w:r>
          </w:p>
        </w:tc>
      </w:tr>
    </w:tbl>
    <w:p w14:paraId="3A1FAA7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F69855A">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DB7C5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F8FB438">
            <w:pPr>
              <w:jc w:val="right"/>
            </w:pPr>
          </w:p>
        </w:tc>
      </w:tr>
      <w:tr w14:paraId="3E3A3F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2F24F02">
            <w:pPr>
              <w:jc w:val="left"/>
            </w:pPr>
            <w:r>
              <w:rPr>
                <w:rFonts w:ascii="宋体" w:hAnsi="宋体" w:eastAsia="宋体" w:cs="宋体"/>
                <w:sz w:val="20"/>
              </w:rPr>
              <w:t>单位：天津市残疾人综合服务中心</w:t>
            </w:r>
          </w:p>
        </w:tc>
        <w:tc>
          <w:tcPr>
            <w:tcW w:w="2000" w:type="dxa"/>
          </w:tcPr>
          <w:p w14:paraId="6ECE64F0">
            <w:pPr>
              <w:jc w:val="center"/>
            </w:pPr>
          </w:p>
        </w:tc>
        <w:tc>
          <w:tcPr>
            <w:tcW w:w="5619" w:type="dxa"/>
          </w:tcPr>
          <w:p w14:paraId="7CF32F5C">
            <w:pPr>
              <w:jc w:val="right"/>
            </w:pPr>
            <w:r>
              <w:rPr>
                <w:rFonts w:ascii="宋体" w:hAnsi="宋体" w:eastAsia="宋体" w:cs="宋体"/>
                <w:sz w:val="20"/>
              </w:rPr>
              <w:t>单位：元</w:t>
            </w:r>
          </w:p>
        </w:tc>
      </w:tr>
    </w:tbl>
    <w:p w14:paraId="59B3862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14A35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681BC80A">
            <w:pPr>
              <w:snapToGrid w:val="0"/>
              <w:jc w:val="center"/>
            </w:pPr>
            <w:r>
              <w:rPr>
                <w:rFonts w:ascii="宋体" w:hAnsi="宋体" w:eastAsia="宋体" w:cs="宋体"/>
                <w:b w:val="0"/>
                <w:i w:val="0"/>
                <w:color w:val="000000"/>
                <w:sz w:val="16"/>
              </w:rPr>
              <w:t>收入</w:t>
            </w:r>
          </w:p>
        </w:tc>
        <w:tc>
          <w:tcPr>
            <w:tcW w:w="8398" w:type="dxa"/>
            <w:gridSpan w:val="5"/>
            <w:vAlign w:val="center"/>
          </w:tcPr>
          <w:p w14:paraId="16027D9A">
            <w:pPr>
              <w:snapToGrid w:val="0"/>
              <w:jc w:val="center"/>
            </w:pPr>
            <w:r>
              <w:rPr>
                <w:rFonts w:ascii="宋体" w:hAnsi="宋体" w:eastAsia="宋体" w:cs="宋体"/>
                <w:b w:val="0"/>
                <w:i w:val="0"/>
                <w:color w:val="000000"/>
                <w:sz w:val="16"/>
              </w:rPr>
              <w:t>支出</w:t>
            </w:r>
          </w:p>
        </w:tc>
      </w:tr>
      <w:tr w14:paraId="4C785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0BD4E12E">
            <w:pPr>
              <w:snapToGrid w:val="0"/>
              <w:jc w:val="center"/>
            </w:pPr>
            <w:r>
              <w:rPr>
                <w:rFonts w:ascii="宋体" w:hAnsi="宋体" w:eastAsia="宋体" w:cs="宋体"/>
                <w:b w:val="0"/>
                <w:i w:val="0"/>
                <w:color w:val="000000"/>
                <w:sz w:val="16"/>
              </w:rPr>
              <w:t>项    目</w:t>
            </w:r>
          </w:p>
        </w:tc>
        <w:tc>
          <w:tcPr>
            <w:tcW w:w="1420" w:type="dxa"/>
            <w:vAlign w:val="center"/>
          </w:tcPr>
          <w:p w14:paraId="08C0EAA9">
            <w:pPr>
              <w:snapToGrid w:val="0"/>
              <w:jc w:val="center"/>
            </w:pPr>
            <w:r>
              <w:rPr>
                <w:rFonts w:ascii="宋体" w:hAnsi="宋体" w:eastAsia="宋体" w:cs="宋体"/>
                <w:b w:val="0"/>
                <w:i w:val="0"/>
                <w:color w:val="000000"/>
                <w:sz w:val="16"/>
              </w:rPr>
              <w:t>金额</w:t>
            </w:r>
          </w:p>
        </w:tc>
        <w:tc>
          <w:tcPr>
            <w:tcW w:w="2760" w:type="dxa"/>
            <w:vAlign w:val="center"/>
          </w:tcPr>
          <w:p w14:paraId="51D19252">
            <w:pPr>
              <w:snapToGrid w:val="0"/>
              <w:jc w:val="center"/>
            </w:pPr>
            <w:r>
              <w:rPr>
                <w:rFonts w:ascii="宋体" w:hAnsi="宋体" w:eastAsia="宋体" w:cs="宋体"/>
                <w:b w:val="0"/>
                <w:i w:val="0"/>
                <w:color w:val="000000"/>
                <w:sz w:val="16"/>
              </w:rPr>
              <w:t>项    目</w:t>
            </w:r>
          </w:p>
        </w:tc>
        <w:tc>
          <w:tcPr>
            <w:tcW w:w="1420" w:type="dxa"/>
            <w:vAlign w:val="center"/>
          </w:tcPr>
          <w:p w14:paraId="2C932082">
            <w:pPr>
              <w:snapToGrid w:val="0"/>
              <w:jc w:val="center"/>
            </w:pPr>
            <w:r>
              <w:rPr>
                <w:rFonts w:ascii="宋体" w:hAnsi="宋体" w:eastAsia="宋体" w:cs="宋体"/>
                <w:b w:val="0"/>
                <w:i w:val="0"/>
                <w:color w:val="000000"/>
                <w:sz w:val="16"/>
              </w:rPr>
              <w:t>合计</w:t>
            </w:r>
          </w:p>
        </w:tc>
        <w:tc>
          <w:tcPr>
            <w:tcW w:w="1420" w:type="dxa"/>
            <w:vAlign w:val="center"/>
          </w:tcPr>
          <w:p w14:paraId="67DA4599">
            <w:pPr>
              <w:snapToGrid w:val="0"/>
              <w:jc w:val="center"/>
            </w:pPr>
            <w:r>
              <w:rPr>
                <w:rFonts w:ascii="宋体" w:hAnsi="宋体" w:eastAsia="宋体" w:cs="宋体"/>
                <w:b w:val="0"/>
                <w:i w:val="0"/>
                <w:color w:val="000000"/>
                <w:sz w:val="16"/>
              </w:rPr>
              <w:t>一般公共预算财政拨款</w:t>
            </w:r>
          </w:p>
        </w:tc>
        <w:tc>
          <w:tcPr>
            <w:tcW w:w="1420" w:type="dxa"/>
            <w:vAlign w:val="center"/>
          </w:tcPr>
          <w:p w14:paraId="7E011BCB">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00E30E00">
            <w:pPr>
              <w:snapToGrid w:val="0"/>
              <w:jc w:val="center"/>
            </w:pPr>
            <w:r>
              <w:rPr>
                <w:rFonts w:ascii="宋体" w:hAnsi="宋体" w:eastAsia="宋体" w:cs="宋体"/>
                <w:b w:val="0"/>
                <w:i w:val="0"/>
                <w:color w:val="000000"/>
                <w:sz w:val="16"/>
              </w:rPr>
              <w:t>国有资本经营预算财政拨款</w:t>
            </w:r>
          </w:p>
        </w:tc>
      </w:tr>
      <w:tr w14:paraId="5A246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0F0AA2">
            <w:pPr>
              <w:snapToGrid w:val="0"/>
              <w:jc w:val="left"/>
            </w:pPr>
            <w:r>
              <w:rPr>
                <w:rFonts w:ascii="宋体" w:hAnsi="宋体" w:eastAsia="宋体" w:cs="宋体"/>
                <w:b w:val="0"/>
                <w:i w:val="0"/>
                <w:color w:val="000000"/>
                <w:sz w:val="16"/>
              </w:rPr>
              <w:t>一、一般公共预算财政拨款</w:t>
            </w:r>
          </w:p>
        </w:tc>
        <w:tc>
          <w:tcPr>
            <w:tcW w:w="1420" w:type="dxa"/>
            <w:vAlign w:val="center"/>
          </w:tcPr>
          <w:p w14:paraId="2F493C91">
            <w:pPr>
              <w:snapToGrid w:val="0"/>
              <w:jc w:val="right"/>
            </w:pPr>
            <w:r>
              <w:rPr>
                <w:rFonts w:ascii="宋体" w:hAnsi="宋体" w:eastAsia="宋体" w:cs="宋体"/>
                <w:b w:val="0"/>
                <w:i w:val="0"/>
                <w:color w:val="000000"/>
                <w:sz w:val="16"/>
              </w:rPr>
              <w:t>14,874,206.10</w:t>
            </w:r>
          </w:p>
        </w:tc>
        <w:tc>
          <w:tcPr>
            <w:tcW w:w="2760" w:type="dxa"/>
            <w:vAlign w:val="center"/>
          </w:tcPr>
          <w:p w14:paraId="1F154CAB">
            <w:pPr>
              <w:snapToGrid w:val="0"/>
              <w:jc w:val="left"/>
            </w:pPr>
            <w:r>
              <w:rPr>
                <w:rFonts w:ascii="宋体" w:hAnsi="宋体" w:eastAsia="宋体" w:cs="宋体"/>
                <w:b w:val="0"/>
                <w:i w:val="0"/>
                <w:color w:val="000000"/>
                <w:sz w:val="16"/>
              </w:rPr>
              <w:t>一、一般公共服务支出</w:t>
            </w:r>
          </w:p>
        </w:tc>
        <w:tc>
          <w:tcPr>
            <w:tcW w:w="1420" w:type="dxa"/>
            <w:vAlign w:val="center"/>
          </w:tcPr>
          <w:p w14:paraId="47C11056"/>
        </w:tc>
        <w:tc>
          <w:tcPr>
            <w:tcW w:w="1420" w:type="dxa"/>
            <w:vAlign w:val="center"/>
          </w:tcPr>
          <w:p w14:paraId="1DC0DC7A"/>
        </w:tc>
        <w:tc>
          <w:tcPr>
            <w:tcW w:w="1420" w:type="dxa"/>
            <w:vAlign w:val="center"/>
          </w:tcPr>
          <w:p w14:paraId="2369B535"/>
        </w:tc>
        <w:tc>
          <w:tcPr>
            <w:tcW w:w="1378" w:type="dxa"/>
            <w:vAlign w:val="center"/>
          </w:tcPr>
          <w:p w14:paraId="35ACF963"/>
        </w:tc>
      </w:tr>
      <w:tr w14:paraId="22F83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9F4532">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31073F7E"/>
        </w:tc>
        <w:tc>
          <w:tcPr>
            <w:tcW w:w="2760" w:type="dxa"/>
            <w:vAlign w:val="center"/>
          </w:tcPr>
          <w:p w14:paraId="3699EA02">
            <w:pPr>
              <w:snapToGrid w:val="0"/>
              <w:jc w:val="left"/>
            </w:pPr>
            <w:r>
              <w:rPr>
                <w:rFonts w:ascii="宋体" w:hAnsi="宋体" w:eastAsia="宋体" w:cs="宋体"/>
                <w:b w:val="0"/>
                <w:i w:val="0"/>
                <w:color w:val="000000"/>
                <w:sz w:val="16"/>
              </w:rPr>
              <w:t>二、公共安全支出</w:t>
            </w:r>
          </w:p>
        </w:tc>
        <w:tc>
          <w:tcPr>
            <w:tcW w:w="1420" w:type="dxa"/>
            <w:vAlign w:val="center"/>
          </w:tcPr>
          <w:p w14:paraId="3F007124"/>
        </w:tc>
        <w:tc>
          <w:tcPr>
            <w:tcW w:w="1420" w:type="dxa"/>
            <w:vAlign w:val="center"/>
          </w:tcPr>
          <w:p w14:paraId="6EC6FC0A"/>
        </w:tc>
        <w:tc>
          <w:tcPr>
            <w:tcW w:w="1420" w:type="dxa"/>
            <w:vAlign w:val="center"/>
          </w:tcPr>
          <w:p w14:paraId="7AC357B7"/>
        </w:tc>
        <w:tc>
          <w:tcPr>
            <w:tcW w:w="1378" w:type="dxa"/>
            <w:vAlign w:val="center"/>
          </w:tcPr>
          <w:p w14:paraId="1AB4220D"/>
        </w:tc>
      </w:tr>
      <w:tr w14:paraId="590874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968D015">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36C43DAE"/>
        </w:tc>
        <w:tc>
          <w:tcPr>
            <w:tcW w:w="2760" w:type="dxa"/>
            <w:vAlign w:val="center"/>
          </w:tcPr>
          <w:p w14:paraId="662799AD">
            <w:pPr>
              <w:snapToGrid w:val="0"/>
              <w:jc w:val="left"/>
            </w:pPr>
            <w:r>
              <w:rPr>
                <w:rFonts w:ascii="宋体" w:hAnsi="宋体" w:eastAsia="宋体" w:cs="宋体"/>
                <w:b w:val="0"/>
                <w:i w:val="0"/>
                <w:color w:val="000000"/>
                <w:sz w:val="16"/>
              </w:rPr>
              <w:t>三、教育支出</w:t>
            </w:r>
          </w:p>
        </w:tc>
        <w:tc>
          <w:tcPr>
            <w:tcW w:w="1420" w:type="dxa"/>
            <w:vAlign w:val="center"/>
          </w:tcPr>
          <w:p w14:paraId="43D6DE98"/>
        </w:tc>
        <w:tc>
          <w:tcPr>
            <w:tcW w:w="1420" w:type="dxa"/>
            <w:vAlign w:val="center"/>
          </w:tcPr>
          <w:p w14:paraId="2B187059"/>
        </w:tc>
        <w:tc>
          <w:tcPr>
            <w:tcW w:w="1420" w:type="dxa"/>
            <w:vAlign w:val="center"/>
          </w:tcPr>
          <w:p w14:paraId="1A07AA10"/>
        </w:tc>
        <w:tc>
          <w:tcPr>
            <w:tcW w:w="1378" w:type="dxa"/>
            <w:vAlign w:val="center"/>
          </w:tcPr>
          <w:p w14:paraId="632CF54E"/>
        </w:tc>
      </w:tr>
      <w:tr w14:paraId="40E09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D4D88B4"/>
        </w:tc>
        <w:tc>
          <w:tcPr>
            <w:tcW w:w="1420" w:type="dxa"/>
            <w:vAlign w:val="center"/>
          </w:tcPr>
          <w:p w14:paraId="2CDC9A54"/>
        </w:tc>
        <w:tc>
          <w:tcPr>
            <w:tcW w:w="2760" w:type="dxa"/>
            <w:vAlign w:val="center"/>
          </w:tcPr>
          <w:p w14:paraId="09D9465C">
            <w:pPr>
              <w:snapToGrid w:val="0"/>
              <w:jc w:val="left"/>
            </w:pPr>
            <w:r>
              <w:rPr>
                <w:rFonts w:ascii="宋体" w:hAnsi="宋体" w:eastAsia="宋体" w:cs="宋体"/>
                <w:b w:val="0"/>
                <w:i w:val="0"/>
                <w:color w:val="000000"/>
                <w:sz w:val="16"/>
              </w:rPr>
              <w:t>四、科学技术支出</w:t>
            </w:r>
          </w:p>
        </w:tc>
        <w:tc>
          <w:tcPr>
            <w:tcW w:w="1420" w:type="dxa"/>
            <w:vAlign w:val="center"/>
          </w:tcPr>
          <w:p w14:paraId="241542B4"/>
        </w:tc>
        <w:tc>
          <w:tcPr>
            <w:tcW w:w="1420" w:type="dxa"/>
            <w:vAlign w:val="center"/>
          </w:tcPr>
          <w:p w14:paraId="048D845E"/>
        </w:tc>
        <w:tc>
          <w:tcPr>
            <w:tcW w:w="1420" w:type="dxa"/>
            <w:vAlign w:val="center"/>
          </w:tcPr>
          <w:p w14:paraId="48A71709"/>
        </w:tc>
        <w:tc>
          <w:tcPr>
            <w:tcW w:w="1378" w:type="dxa"/>
            <w:vAlign w:val="center"/>
          </w:tcPr>
          <w:p w14:paraId="02B71832"/>
        </w:tc>
      </w:tr>
      <w:tr w14:paraId="48E914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6E3A1C3"/>
        </w:tc>
        <w:tc>
          <w:tcPr>
            <w:tcW w:w="1420" w:type="dxa"/>
            <w:vAlign w:val="center"/>
          </w:tcPr>
          <w:p w14:paraId="003F2F12"/>
        </w:tc>
        <w:tc>
          <w:tcPr>
            <w:tcW w:w="2760" w:type="dxa"/>
            <w:vAlign w:val="center"/>
          </w:tcPr>
          <w:p w14:paraId="7685EFC1">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6F81568D"/>
        </w:tc>
        <w:tc>
          <w:tcPr>
            <w:tcW w:w="1420" w:type="dxa"/>
            <w:vAlign w:val="center"/>
          </w:tcPr>
          <w:p w14:paraId="69CEA733"/>
        </w:tc>
        <w:tc>
          <w:tcPr>
            <w:tcW w:w="1420" w:type="dxa"/>
            <w:vAlign w:val="center"/>
          </w:tcPr>
          <w:p w14:paraId="72617E09"/>
        </w:tc>
        <w:tc>
          <w:tcPr>
            <w:tcW w:w="1378" w:type="dxa"/>
            <w:vAlign w:val="center"/>
          </w:tcPr>
          <w:p w14:paraId="25CB990C"/>
        </w:tc>
      </w:tr>
      <w:tr w14:paraId="3A9D63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2C79082"/>
        </w:tc>
        <w:tc>
          <w:tcPr>
            <w:tcW w:w="1420" w:type="dxa"/>
            <w:vAlign w:val="center"/>
          </w:tcPr>
          <w:p w14:paraId="6B14CEB2"/>
        </w:tc>
        <w:tc>
          <w:tcPr>
            <w:tcW w:w="2760" w:type="dxa"/>
            <w:vAlign w:val="center"/>
          </w:tcPr>
          <w:p w14:paraId="73C85A58">
            <w:pPr>
              <w:snapToGrid w:val="0"/>
              <w:jc w:val="left"/>
            </w:pPr>
            <w:r>
              <w:rPr>
                <w:rFonts w:ascii="宋体" w:hAnsi="宋体" w:eastAsia="宋体" w:cs="宋体"/>
                <w:b w:val="0"/>
                <w:i w:val="0"/>
                <w:color w:val="000000"/>
                <w:sz w:val="16"/>
              </w:rPr>
              <w:t>六、社会保障和就业支出</w:t>
            </w:r>
          </w:p>
        </w:tc>
        <w:tc>
          <w:tcPr>
            <w:tcW w:w="1420" w:type="dxa"/>
            <w:vAlign w:val="center"/>
          </w:tcPr>
          <w:p w14:paraId="21F9DCD1">
            <w:pPr>
              <w:snapToGrid w:val="0"/>
              <w:jc w:val="right"/>
            </w:pPr>
            <w:r>
              <w:rPr>
                <w:rFonts w:ascii="宋体" w:hAnsi="宋体" w:eastAsia="宋体" w:cs="宋体"/>
                <w:b w:val="0"/>
                <w:i w:val="0"/>
                <w:color w:val="000000"/>
                <w:sz w:val="16"/>
              </w:rPr>
              <w:t>14,535,934.22</w:t>
            </w:r>
          </w:p>
        </w:tc>
        <w:tc>
          <w:tcPr>
            <w:tcW w:w="1420" w:type="dxa"/>
            <w:vAlign w:val="center"/>
          </w:tcPr>
          <w:p w14:paraId="5C3696CF">
            <w:pPr>
              <w:snapToGrid w:val="0"/>
              <w:jc w:val="right"/>
            </w:pPr>
            <w:r>
              <w:rPr>
                <w:rFonts w:ascii="宋体" w:hAnsi="宋体" w:eastAsia="宋体" w:cs="宋体"/>
                <w:b w:val="0"/>
                <w:i w:val="0"/>
                <w:color w:val="000000"/>
                <w:sz w:val="16"/>
              </w:rPr>
              <w:t>14,535,934.22</w:t>
            </w:r>
          </w:p>
        </w:tc>
        <w:tc>
          <w:tcPr>
            <w:tcW w:w="1420" w:type="dxa"/>
            <w:vAlign w:val="center"/>
          </w:tcPr>
          <w:p w14:paraId="0D9592F2"/>
        </w:tc>
        <w:tc>
          <w:tcPr>
            <w:tcW w:w="1378" w:type="dxa"/>
            <w:vAlign w:val="center"/>
          </w:tcPr>
          <w:p w14:paraId="6929FA1D"/>
        </w:tc>
      </w:tr>
      <w:tr w14:paraId="3A4B24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3C0A898"/>
        </w:tc>
        <w:tc>
          <w:tcPr>
            <w:tcW w:w="1420" w:type="dxa"/>
            <w:vAlign w:val="center"/>
          </w:tcPr>
          <w:p w14:paraId="57BA309E"/>
        </w:tc>
        <w:tc>
          <w:tcPr>
            <w:tcW w:w="2760" w:type="dxa"/>
            <w:vAlign w:val="center"/>
          </w:tcPr>
          <w:p w14:paraId="3BADC6C2">
            <w:pPr>
              <w:snapToGrid w:val="0"/>
              <w:jc w:val="left"/>
            </w:pPr>
            <w:r>
              <w:rPr>
                <w:rFonts w:ascii="宋体" w:hAnsi="宋体" w:eastAsia="宋体" w:cs="宋体"/>
                <w:b w:val="0"/>
                <w:i w:val="0"/>
                <w:color w:val="000000"/>
                <w:sz w:val="16"/>
              </w:rPr>
              <w:t>七、卫生健康支出</w:t>
            </w:r>
          </w:p>
        </w:tc>
        <w:tc>
          <w:tcPr>
            <w:tcW w:w="1420" w:type="dxa"/>
            <w:vAlign w:val="center"/>
          </w:tcPr>
          <w:p w14:paraId="7D4BBB4B">
            <w:pPr>
              <w:snapToGrid w:val="0"/>
              <w:jc w:val="right"/>
            </w:pPr>
            <w:r>
              <w:rPr>
                <w:rFonts w:ascii="宋体" w:hAnsi="宋体" w:eastAsia="宋体" w:cs="宋体"/>
                <w:b w:val="0"/>
                <w:i w:val="0"/>
                <w:color w:val="000000"/>
                <w:sz w:val="16"/>
              </w:rPr>
              <w:t>338,271.88</w:t>
            </w:r>
          </w:p>
        </w:tc>
        <w:tc>
          <w:tcPr>
            <w:tcW w:w="1420" w:type="dxa"/>
            <w:vAlign w:val="center"/>
          </w:tcPr>
          <w:p w14:paraId="2BF8ED92">
            <w:pPr>
              <w:snapToGrid w:val="0"/>
              <w:jc w:val="right"/>
            </w:pPr>
            <w:r>
              <w:rPr>
                <w:rFonts w:ascii="宋体" w:hAnsi="宋体" w:eastAsia="宋体" w:cs="宋体"/>
                <w:b w:val="0"/>
                <w:i w:val="0"/>
                <w:color w:val="000000"/>
                <w:sz w:val="16"/>
              </w:rPr>
              <w:t>338,271.88</w:t>
            </w:r>
          </w:p>
        </w:tc>
        <w:tc>
          <w:tcPr>
            <w:tcW w:w="1420" w:type="dxa"/>
            <w:vAlign w:val="center"/>
          </w:tcPr>
          <w:p w14:paraId="4024CA40"/>
        </w:tc>
        <w:tc>
          <w:tcPr>
            <w:tcW w:w="1378" w:type="dxa"/>
            <w:vAlign w:val="center"/>
          </w:tcPr>
          <w:p w14:paraId="46DA3057"/>
        </w:tc>
      </w:tr>
      <w:tr w14:paraId="620B5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8F9321"/>
        </w:tc>
        <w:tc>
          <w:tcPr>
            <w:tcW w:w="1420" w:type="dxa"/>
            <w:vAlign w:val="center"/>
          </w:tcPr>
          <w:p w14:paraId="2F7CEA24"/>
        </w:tc>
        <w:tc>
          <w:tcPr>
            <w:tcW w:w="2760" w:type="dxa"/>
            <w:vAlign w:val="center"/>
          </w:tcPr>
          <w:p w14:paraId="41E329AF">
            <w:pPr>
              <w:snapToGrid w:val="0"/>
              <w:jc w:val="left"/>
            </w:pPr>
            <w:r>
              <w:rPr>
                <w:rFonts w:ascii="宋体" w:hAnsi="宋体" w:eastAsia="宋体" w:cs="宋体"/>
                <w:b w:val="0"/>
                <w:i w:val="0"/>
                <w:color w:val="000000"/>
                <w:sz w:val="16"/>
              </w:rPr>
              <w:t>八、节能环保支出</w:t>
            </w:r>
          </w:p>
        </w:tc>
        <w:tc>
          <w:tcPr>
            <w:tcW w:w="1420" w:type="dxa"/>
            <w:vAlign w:val="center"/>
          </w:tcPr>
          <w:p w14:paraId="31A1AEE6"/>
        </w:tc>
        <w:tc>
          <w:tcPr>
            <w:tcW w:w="1420" w:type="dxa"/>
            <w:vAlign w:val="center"/>
          </w:tcPr>
          <w:p w14:paraId="51FE6B06"/>
        </w:tc>
        <w:tc>
          <w:tcPr>
            <w:tcW w:w="1420" w:type="dxa"/>
            <w:vAlign w:val="center"/>
          </w:tcPr>
          <w:p w14:paraId="46A6495A"/>
        </w:tc>
        <w:tc>
          <w:tcPr>
            <w:tcW w:w="1378" w:type="dxa"/>
            <w:vAlign w:val="center"/>
          </w:tcPr>
          <w:p w14:paraId="7B8BFAA5"/>
        </w:tc>
      </w:tr>
      <w:tr w14:paraId="3E480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F9A396"/>
        </w:tc>
        <w:tc>
          <w:tcPr>
            <w:tcW w:w="1420" w:type="dxa"/>
            <w:vAlign w:val="center"/>
          </w:tcPr>
          <w:p w14:paraId="1AB68FFA"/>
        </w:tc>
        <w:tc>
          <w:tcPr>
            <w:tcW w:w="2760" w:type="dxa"/>
            <w:vAlign w:val="center"/>
          </w:tcPr>
          <w:p w14:paraId="43D52746">
            <w:pPr>
              <w:snapToGrid w:val="0"/>
              <w:jc w:val="left"/>
            </w:pPr>
            <w:r>
              <w:rPr>
                <w:rFonts w:ascii="宋体" w:hAnsi="宋体" w:eastAsia="宋体" w:cs="宋体"/>
                <w:b w:val="0"/>
                <w:i w:val="0"/>
                <w:color w:val="000000"/>
                <w:sz w:val="16"/>
              </w:rPr>
              <w:t>九、城乡社区支出</w:t>
            </w:r>
          </w:p>
        </w:tc>
        <w:tc>
          <w:tcPr>
            <w:tcW w:w="1420" w:type="dxa"/>
            <w:vAlign w:val="center"/>
          </w:tcPr>
          <w:p w14:paraId="155A4DDA"/>
        </w:tc>
        <w:tc>
          <w:tcPr>
            <w:tcW w:w="1420" w:type="dxa"/>
            <w:vAlign w:val="center"/>
          </w:tcPr>
          <w:p w14:paraId="6A7B4F5C"/>
        </w:tc>
        <w:tc>
          <w:tcPr>
            <w:tcW w:w="1420" w:type="dxa"/>
            <w:vAlign w:val="center"/>
          </w:tcPr>
          <w:p w14:paraId="5DC94DED"/>
        </w:tc>
        <w:tc>
          <w:tcPr>
            <w:tcW w:w="1378" w:type="dxa"/>
            <w:vAlign w:val="center"/>
          </w:tcPr>
          <w:p w14:paraId="13104670"/>
        </w:tc>
      </w:tr>
      <w:tr w14:paraId="52F77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752D14"/>
        </w:tc>
        <w:tc>
          <w:tcPr>
            <w:tcW w:w="1420" w:type="dxa"/>
            <w:vAlign w:val="center"/>
          </w:tcPr>
          <w:p w14:paraId="430CE9F8"/>
        </w:tc>
        <w:tc>
          <w:tcPr>
            <w:tcW w:w="2760" w:type="dxa"/>
            <w:vAlign w:val="center"/>
          </w:tcPr>
          <w:p w14:paraId="54D55DC2">
            <w:pPr>
              <w:snapToGrid w:val="0"/>
              <w:jc w:val="left"/>
            </w:pPr>
            <w:r>
              <w:rPr>
                <w:rFonts w:ascii="宋体" w:hAnsi="宋体" w:eastAsia="宋体" w:cs="宋体"/>
                <w:b w:val="0"/>
                <w:i w:val="0"/>
                <w:color w:val="000000"/>
                <w:sz w:val="16"/>
              </w:rPr>
              <w:t>十、农林水支出</w:t>
            </w:r>
          </w:p>
        </w:tc>
        <w:tc>
          <w:tcPr>
            <w:tcW w:w="1420" w:type="dxa"/>
            <w:vAlign w:val="center"/>
          </w:tcPr>
          <w:p w14:paraId="085960E3"/>
        </w:tc>
        <w:tc>
          <w:tcPr>
            <w:tcW w:w="1420" w:type="dxa"/>
            <w:vAlign w:val="center"/>
          </w:tcPr>
          <w:p w14:paraId="2ECDD260"/>
        </w:tc>
        <w:tc>
          <w:tcPr>
            <w:tcW w:w="1420" w:type="dxa"/>
            <w:vAlign w:val="center"/>
          </w:tcPr>
          <w:p w14:paraId="43FC5766"/>
        </w:tc>
        <w:tc>
          <w:tcPr>
            <w:tcW w:w="1378" w:type="dxa"/>
            <w:vAlign w:val="center"/>
          </w:tcPr>
          <w:p w14:paraId="29461D32"/>
        </w:tc>
      </w:tr>
      <w:tr w14:paraId="4C692A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85D4DD"/>
        </w:tc>
        <w:tc>
          <w:tcPr>
            <w:tcW w:w="1420" w:type="dxa"/>
            <w:vAlign w:val="center"/>
          </w:tcPr>
          <w:p w14:paraId="176771F1"/>
        </w:tc>
        <w:tc>
          <w:tcPr>
            <w:tcW w:w="2760" w:type="dxa"/>
            <w:vAlign w:val="center"/>
          </w:tcPr>
          <w:p w14:paraId="31F0DFFA">
            <w:pPr>
              <w:snapToGrid w:val="0"/>
              <w:jc w:val="left"/>
            </w:pPr>
            <w:r>
              <w:rPr>
                <w:rFonts w:ascii="宋体" w:hAnsi="宋体" w:eastAsia="宋体" w:cs="宋体"/>
                <w:b w:val="0"/>
                <w:i w:val="0"/>
                <w:color w:val="000000"/>
                <w:sz w:val="16"/>
              </w:rPr>
              <w:t>十一、交通运输支出</w:t>
            </w:r>
          </w:p>
        </w:tc>
        <w:tc>
          <w:tcPr>
            <w:tcW w:w="1420" w:type="dxa"/>
            <w:vAlign w:val="center"/>
          </w:tcPr>
          <w:p w14:paraId="7E00CA5B"/>
        </w:tc>
        <w:tc>
          <w:tcPr>
            <w:tcW w:w="1420" w:type="dxa"/>
            <w:vAlign w:val="center"/>
          </w:tcPr>
          <w:p w14:paraId="1CF1A3D6"/>
        </w:tc>
        <w:tc>
          <w:tcPr>
            <w:tcW w:w="1420" w:type="dxa"/>
            <w:vAlign w:val="center"/>
          </w:tcPr>
          <w:p w14:paraId="676544AF"/>
        </w:tc>
        <w:tc>
          <w:tcPr>
            <w:tcW w:w="1378" w:type="dxa"/>
            <w:vAlign w:val="center"/>
          </w:tcPr>
          <w:p w14:paraId="515D0E98"/>
        </w:tc>
      </w:tr>
      <w:tr w14:paraId="0BD93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095970A"/>
        </w:tc>
        <w:tc>
          <w:tcPr>
            <w:tcW w:w="1420" w:type="dxa"/>
            <w:vAlign w:val="center"/>
          </w:tcPr>
          <w:p w14:paraId="6F34908B"/>
        </w:tc>
        <w:tc>
          <w:tcPr>
            <w:tcW w:w="2760" w:type="dxa"/>
            <w:vAlign w:val="center"/>
          </w:tcPr>
          <w:p w14:paraId="7CA9DF7D">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3F65E781"/>
        </w:tc>
        <w:tc>
          <w:tcPr>
            <w:tcW w:w="1420" w:type="dxa"/>
            <w:vAlign w:val="center"/>
          </w:tcPr>
          <w:p w14:paraId="5701FBF5"/>
        </w:tc>
        <w:tc>
          <w:tcPr>
            <w:tcW w:w="1420" w:type="dxa"/>
            <w:vAlign w:val="center"/>
          </w:tcPr>
          <w:p w14:paraId="7DC19B30"/>
        </w:tc>
        <w:tc>
          <w:tcPr>
            <w:tcW w:w="1378" w:type="dxa"/>
            <w:vAlign w:val="center"/>
          </w:tcPr>
          <w:p w14:paraId="3ED23E31"/>
        </w:tc>
      </w:tr>
      <w:tr w14:paraId="0B3FE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EA95EB8"/>
        </w:tc>
        <w:tc>
          <w:tcPr>
            <w:tcW w:w="1420" w:type="dxa"/>
            <w:vAlign w:val="center"/>
          </w:tcPr>
          <w:p w14:paraId="5E62E494"/>
        </w:tc>
        <w:tc>
          <w:tcPr>
            <w:tcW w:w="2760" w:type="dxa"/>
            <w:vAlign w:val="center"/>
          </w:tcPr>
          <w:p w14:paraId="36342FE9">
            <w:pPr>
              <w:snapToGrid w:val="0"/>
              <w:jc w:val="left"/>
            </w:pPr>
            <w:r>
              <w:rPr>
                <w:rFonts w:ascii="宋体" w:hAnsi="宋体" w:eastAsia="宋体" w:cs="宋体"/>
                <w:b w:val="0"/>
                <w:i w:val="0"/>
                <w:color w:val="000000"/>
                <w:sz w:val="16"/>
              </w:rPr>
              <w:t>十三、商业服务业等支出</w:t>
            </w:r>
          </w:p>
        </w:tc>
        <w:tc>
          <w:tcPr>
            <w:tcW w:w="1420" w:type="dxa"/>
            <w:vAlign w:val="center"/>
          </w:tcPr>
          <w:p w14:paraId="586F5B2D"/>
        </w:tc>
        <w:tc>
          <w:tcPr>
            <w:tcW w:w="1420" w:type="dxa"/>
            <w:vAlign w:val="center"/>
          </w:tcPr>
          <w:p w14:paraId="38CC36C0"/>
        </w:tc>
        <w:tc>
          <w:tcPr>
            <w:tcW w:w="1420" w:type="dxa"/>
            <w:vAlign w:val="center"/>
          </w:tcPr>
          <w:p w14:paraId="6682FA4E"/>
        </w:tc>
        <w:tc>
          <w:tcPr>
            <w:tcW w:w="1378" w:type="dxa"/>
            <w:vAlign w:val="center"/>
          </w:tcPr>
          <w:p w14:paraId="6AD6412F"/>
        </w:tc>
      </w:tr>
      <w:tr w14:paraId="1F80E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86EEAE4"/>
        </w:tc>
        <w:tc>
          <w:tcPr>
            <w:tcW w:w="1420" w:type="dxa"/>
            <w:vAlign w:val="center"/>
          </w:tcPr>
          <w:p w14:paraId="5A2FC440"/>
        </w:tc>
        <w:tc>
          <w:tcPr>
            <w:tcW w:w="2760" w:type="dxa"/>
            <w:vAlign w:val="center"/>
          </w:tcPr>
          <w:p w14:paraId="4A33B78E">
            <w:pPr>
              <w:snapToGrid w:val="0"/>
              <w:jc w:val="left"/>
            </w:pPr>
            <w:r>
              <w:rPr>
                <w:rFonts w:ascii="宋体" w:hAnsi="宋体" w:eastAsia="宋体" w:cs="宋体"/>
                <w:b w:val="0"/>
                <w:i w:val="0"/>
                <w:color w:val="000000"/>
                <w:sz w:val="16"/>
              </w:rPr>
              <w:t>十四、金融支出</w:t>
            </w:r>
          </w:p>
        </w:tc>
        <w:tc>
          <w:tcPr>
            <w:tcW w:w="1420" w:type="dxa"/>
            <w:vAlign w:val="center"/>
          </w:tcPr>
          <w:p w14:paraId="2A67636E"/>
        </w:tc>
        <w:tc>
          <w:tcPr>
            <w:tcW w:w="1420" w:type="dxa"/>
            <w:vAlign w:val="center"/>
          </w:tcPr>
          <w:p w14:paraId="0818B38A"/>
        </w:tc>
        <w:tc>
          <w:tcPr>
            <w:tcW w:w="1420" w:type="dxa"/>
            <w:vAlign w:val="center"/>
          </w:tcPr>
          <w:p w14:paraId="22CB49C0"/>
        </w:tc>
        <w:tc>
          <w:tcPr>
            <w:tcW w:w="1378" w:type="dxa"/>
            <w:vAlign w:val="center"/>
          </w:tcPr>
          <w:p w14:paraId="4F5A510A"/>
        </w:tc>
      </w:tr>
      <w:tr w14:paraId="5FBA5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7CCBC7"/>
        </w:tc>
        <w:tc>
          <w:tcPr>
            <w:tcW w:w="1420" w:type="dxa"/>
            <w:vAlign w:val="center"/>
          </w:tcPr>
          <w:p w14:paraId="77C41E07"/>
        </w:tc>
        <w:tc>
          <w:tcPr>
            <w:tcW w:w="2760" w:type="dxa"/>
            <w:vAlign w:val="center"/>
          </w:tcPr>
          <w:p w14:paraId="7711B6D8">
            <w:pPr>
              <w:snapToGrid w:val="0"/>
              <w:jc w:val="left"/>
            </w:pPr>
            <w:r>
              <w:rPr>
                <w:rFonts w:ascii="宋体" w:hAnsi="宋体" w:eastAsia="宋体" w:cs="宋体"/>
                <w:b w:val="0"/>
                <w:i w:val="0"/>
                <w:color w:val="000000"/>
                <w:sz w:val="16"/>
              </w:rPr>
              <w:t>十五、援助其他地区支出</w:t>
            </w:r>
          </w:p>
        </w:tc>
        <w:tc>
          <w:tcPr>
            <w:tcW w:w="1420" w:type="dxa"/>
            <w:vAlign w:val="center"/>
          </w:tcPr>
          <w:p w14:paraId="27D61347"/>
        </w:tc>
        <w:tc>
          <w:tcPr>
            <w:tcW w:w="1420" w:type="dxa"/>
            <w:vAlign w:val="center"/>
          </w:tcPr>
          <w:p w14:paraId="3DE5E796"/>
        </w:tc>
        <w:tc>
          <w:tcPr>
            <w:tcW w:w="1420" w:type="dxa"/>
            <w:vAlign w:val="center"/>
          </w:tcPr>
          <w:p w14:paraId="3A642550"/>
        </w:tc>
        <w:tc>
          <w:tcPr>
            <w:tcW w:w="1378" w:type="dxa"/>
            <w:vAlign w:val="center"/>
          </w:tcPr>
          <w:p w14:paraId="0581C4E6"/>
        </w:tc>
      </w:tr>
      <w:tr w14:paraId="2236B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4551FD5"/>
        </w:tc>
        <w:tc>
          <w:tcPr>
            <w:tcW w:w="1420" w:type="dxa"/>
            <w:vAlign w:val="center"/>
          </w:tcPr>
          <w:p w14:paraId="53876A8F"/>
        </w:tc>
        <w:tc>
          <w:tcPr>
            <w:tcW w:w="2760" w:type="dxa"/>
            <w:vAlign w:val="center"/>
          </w:tcPr>
          <w:p w14:paraId="25942387">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010D7B5C"/>
        </w:tc>
        <w:tc>
          <w:tcPr>
            <w:tcW w:w="1420" w:type="dxa"/>
            <w:vAlign w:val="center"/>
          </w:tcPr>
          <w:p w14:paraId="3D584785"/>
        </w:tc>
        <w:tc>
          <w:tcPr>
            <w:tcW w:w="1420" w:type="dxa"/>
            <w:vAlign w:val="center"/>
          </w:tcPr>
          <w:p w14:paraId="2EC6DA07"/>
        </w:tc>
        <w:tc>
          <w:tcPr>
            <w:tcW w:w="1378" w:type="dxa"/>
            <w:vAlign w:val="center"/>
          </w:tcPr>
          <w:p w14:paraId="6DCB837C"/>
        </w:tc>
      </w:tr>
      <w:tr w14:paraId="0AA3C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E409AEE"/>
        </w:tc>
        <w:tc>
          <w:tcPr>
            <w:tcW w:w="1420" w:type="dxa"/>
            <w:vAlign w:val="center"/>
          </w:tcPr>
          <w:p w14:paraId="1F16D95B"/>
        </w:tc>
        <w:tc>
          <w:tcPr>
            <w:tcW w:w="2760" w:type="dxa"/>
            <w:vAlign w:val="center"/>
          </w:tcPr>
          <w:p w14:paraId="77D847A4">
            <w:pPr>
              <w:snapToGrid w:val="0"/>
              <w:jc w:val="left"/>
            </w:pPr>
            <w:r>
              <w:rPr>
                <w:rFonts w:ascii="宋体" w:hAnsi="宋体" w:eastAsia="宋体" w:cs="宋体"/>
                <w:b w:val="0"/>
                <w:i w:val="0"/>
                <w:color w:val="000000"/>
                <w:sz w:val="16"/>
              </w:rPr>
              <w:t>十七、住房保障支出</w:t>
            </w:r>
          </w:p>
        </w:tc>
        <w:tc>
          <w:tcPr>
            <w:tcW w:w="1420" w:type="dxa"/>
            <w:vAlign w:val="center"/>
          </w:tcPr>
          <w:p w14:paraId="7CF8B213"/>
        </w:tc>
        <w:tc>
          <w:tcPr>
            <w:tcW w:w="1420" w:type="dxa"/>
            <w:vAlign w:val="center"/>
          </w:tcPr>
          <w:p w14:paraId="4EC7C8E9"/>
        </w:tc>
        <w:tc>
          <w:tcPr>
            <w:tcW w:w="1420" w:type="dxa"/>
            <w:vAlign w:val="center"/>
          </w:tcPr>
          <w:p w14:paraId="5B0A4365"/>
        </w:tc>
        <w:tc>
          <w:tcPr>
            <w:tcW w:w="1378" w:type="dxa"/>
            <w:vAlign w:val="center"/>
          </w:tcPr>
          <w:p w14:paraId="7C983C8A"/>
        </w:tc>
      </w:tr>
      <w:tr w14:paraId="217B1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C47BB0"/>
        </w:tc>
        <w:tc>
          <w:tcPr>
            <w:tcW w:w="1420" w:type="dxa"/>
            <w:vAlign w:val="center"/>
          </w:tcPr>
          <w:p w14:paraId="2A200493"/>
        </w:tc>
        <w:tc>
          <w:tcPr>
            <w:tcW w:w="2760" w:type="dxa"/>
            <w:vAlign w:val="center"/>
          </w:tcPr>
          <w:p w14:paraId="399EC5A0">
            <w:pPr>
              <w:snapToGrid w:val="0"/>
              <w:jc w:val="left"/>
            </w:pPr>
            <w:r>
              <w:rPr>
                <w:rFonts w:ascii="宋体" w:hAnsi="宋体" w:eastAsia="宋体" w:cs="宋体"/>
                <w:b w:val="0"/>
                <w:i w:val="0"/>
                <w:color w:val="000000"/>
                <w:sz w:val="16"/>
              </w:rPr>
              <w:t>十八、粮油物资储备支出</w:t>
            </w:r>
          </w:p>
        </w:tc>
        <w:tc>
          <w:tcPr>
            <w:tcW w:w="1420" w:type="dxa"/>
            <w:vAlign w:val="center"/>
          </w:tcPr>
          <w:p w14:paraId="104FAC55"/>
        </w:tc>
        <w:tc>
          <w:tcPr>
            <w:tcW w:w="1420" w:type="dxa"/>
            <w:vAlign w:val="center"/>
          </w:tcPr>
          <w:p w14:paraId="5CE078F1"/>
        </w:tc>
        <w:tc>
          <w:tcPr>
            <w:tcW w:w="1420" w:type="dxa"/>
            <w:vAlign w:val="center"/>
          </w:tcPr>
          <w:p w14:paraId="7DE7BF93"/>
        </w:tc>
        <w:tc>
          <w:tcPr>
            <w:tcW w:w="1378" w:type="dxa"/>
            <w:vAlign w:val="center"/>
          </w:tcPr>
          <w:p w14:paraId="7E40032B"/>
        </w:tc>
      </w:tr>
      <w:tr w14:paraId="5E833B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D978A23"/>
        </w:tc>
        <w:tc>
          <w:tcPr>
            <w:tcW w:w="1420" w:type="dxa"/>
            <w:vAlign w:val="center"/>
          </w:tcPr>
          <w:p w14:paraId="5AE417BC"/>
        </w:tc>
        <w:tc>
          <w:tcPr>
            <w:tcW w:w="2760" w:type="dxa"/>
            <w:vAlign w:val="center"/>
          </w:tcPr>
          <w:p w14:paraId="771B3EAA">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639CC46E"/>
        </w:tc>
        <w:tc>
          <w:tcPr>
            <w:tcW w:w="1420" w:type="dxa"/>
            <w:vAlign w:val="center"/>
          </w:tcPr>
          <w:p w14:paraId="1BD82319"/>
        </w:tc>
        <w:tc>
          <w:tcPr>
            <w:tcW w:w="1420" w:type="dxa"/>
            <w:vAlign w:val="center"/>
          </w:tcPr>
          <w:p w14:paraId="13295C13"/>
        </w:tc>
        <w:tc>
          <w:tcPr>
            <w:tcW w:w="1378" w:type="dxa"/>
            <w:vAlign w:val="center"/>
          </w:tcPr>
          <w:p w14:paraId="6FC748AF"/>
        </w:tc>
      </w:tr>
      <w:tr w14:paraId="20DE9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77D8C1B"/>
        </w:tc>
        <w:tc>
          <w:tcPr>
            <w:tcW w:w="1420" w:type="dxa"/>
            <w:vAlign w:val="center"/>
          </w:tcPr>
          <w:p w14:paraId="7F7FF2B2"/>
        </w:tc>
        <w:tc>
          <w:tcPr>
            <w:tcW w:w="2760" w:type="dxa"/>
            <w:vAlign w:val="center"/>
          </w:tcPr>
          <w:p w14:paraId="1798357E">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8C31A47"/>
        </w:tc>
        <w:tc>
          <w:tcPr>
            <w:tcW w:w="1420" w:type="dxa"/>
            <w:vAlign w:val="center"/>
          </w:tcPr>
          <w:p w14:paraId="7BAC084F"/>
        </w:tc>
        <w:tc>
          <w:tcPr>
            <w:tcW w:w="1420" w:type="dxa"/>
            <w:vAlign w:val="center"/>
          </w:tcPr>
          <w:p w14:paraId="0C95047C"/>
        </w:tc>
        <w:tc>
          <w:tcPr>
            <w:tcW w:w="1378" w:type="dxa"/>
            <w:vAlign w:val="center"/>
          </w:tcPr>
          <w:p w14:paraId="515714DB"/>
        </w:tc>
      </w:tr>
      <w:tr w14:paraId="74B03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710EFAF"/>
        </w:tc>
        <w:tc>
          <w:tcPr>
            <w:tcW w:w="1420" w:type="dxa"/>
            <w:vAlign w:val="center"/>
          </w:tcPr>
          <w:p w14:paraId="6400C152"/>
        </w:tc>
        <w:tc>
          <w:tcPr>
            <w:tcW w:w="2760" w:type="dxa"/>
            <w:vAlign w:val="center"/>
          </w:tcPr>
          <w:p w14:paraId="4A3126E7">
            <w:pPr>
              <w:snapToGrid w:val="0"/>
              <w:jc w:val="left"/>
            </w:pPr>
            <w:r>
              <w:rPr>
                <w:rFonts w:ascii="宋体" w:hAnsi="宋体" w:eastAsia="宋体" w:cs="宋体"/>
                <w:b w:val="0"/>
                <w:i w:val="0"/>
                <w:color w:val="000000"/>
                <w:sz w:val="16"/>
              </w:rPr>
              <w:t>二十一、其他支出</w:t>
            </w:r>
          </w:p>
        </w:tc>
        <w:tc>
          <w:tcPr>
            <w:tcW w:w="1420" w:type="dxa"/>
            <w:vAlign w:val="center"/>
          </w:tcPr>
          <w:p w14:paraId="2B36CB8A"/>
        </w:tc>
        <w:tc>
          <w:tcPr>
            <w:tcW w:w="1420" w:type="dxa"/>
            <w:vAlign w:val="center"/>
          </w:tcPr>
          <w:p w14:paraId="5BBAAEC7"/>
        </w:tc>
        <w:tc>
          <w:tcPr>
            <w:tcW w:w="1420" w:type="dxa"/>
            <w:vAlign w:val="center"/>
          </w:tcPr>
          <w:p w14:paraId="03E98736"/>
        </w:tc>
        <w:tc>
          <w:tcPr>
            <w:tcW w:w="1378" w:type="dxa"/>
            <w:vAlign w:val="center"/>
          </w:tcPr>
          <w:p w14:paraId="1FCF5433"/>
        </w:tc>
      </w:tr>
      <w:tr w14:paraId="1AFA6D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609B207"/>
        </w:tc>
        <w:tc>
          <w:tcPr>
            <w:tcW w:w="1420" w:type="dxa"/>
            <w:vAlign w:val="center"/>
          </w:tcPr>
          <w:p w14:paraId="2C73F91D"/>
        </w:tc>
        <w:tc>
          <w:tcPr>
            <w:tcW w:w="2760" w:type="dxa"/>
            <w:vAlign w:val="center"/>
          </w:tcPr>
          <w:p w14:paraId="6379EB9F">
            <w:pPr>
              <w:snapToGrid w:val="0"/>
              <w:jc w:val="left"/>
            </w:pPr>
            <w:r>
              <w:rPr>
                <w:rFonts w:ascii="宋体" w:hAnsi="宋体" w:eastAsia="宋体" w:cs="宋体"/>
                <w:b w:val="0"/>
                <w:i w:val="0"/>
                <w:color w:val="000000"/>
                <w:sz w:val="16"/>
              </w:rPr>
              <w:t>二十二、债务付息支出</w:t>
            </w:r>
          </w:p>
        </w:tc>
        <w:tc>
          <w:tcPr>
            <w:tcW w:w="1420" w:type="dxa"/>
            <w:vAlign w:val="center"/>
          </w:tcPr>
          <w:p w14:paraId="4CD599A0"/>
        </w:tc>
        <w:tc>
          <w:tcPr>
            <w:tcW w:w="1420" w:type="dxa"/>
            <w:vAlign w:val="center"/>
          </w:tcPr>
          <w:p w14:paraId="27D2EE54"/>
        </w:tc>
        <w:tc>
          <w:tcPr>
            <w:tcW w:w="1420" w:type="dxa"/>
            <w:vAlign w:val="center"/>
          </w:tcPr>
          <w:p w14:paraId="0823FAEB"/>
        </w:tc>
        <w:tc>
          <w:tcPr>
            <w:tcW w:w="1378" w:type="dxa"/>
            <w:vAlign w:val="center"/>
          </w:tcPr>
          <w:p w14:paraId="773D75E3"/>
        </w:tc>
      </w:tr>
      <w:tr w14:paraId="79A0F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F416D0B"/>
        </w:tc>
        <w:tc>
          <w:tcPr>
            <w:tcW w:w="1420" w:type="dxa"/>
            <w:vAlign w:val="center"/>
          </w:tcPr>
          <w:p w14:paraId="72190543"/>
        </w:tc>
        <w:tc>
          <w:tcPr>
            <w:tcW w:w="2760" w:type="dxa"/>
            <w:vAlign w:val="center"/>
          </w:tcPr>
          <w:p w14:paraId="71DD3137">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656C449C"/>
        </w:tc>
        <w:tc>
          <w:tcPr>
            <w:tcW w:w="1420" w:type="dxa"/>
            <w:vAlign w:val="center"/>
          </w:tcPr>
          <w:p w14:paraId="60FD7038"/>
        </w:tc>
        <w:tc>
          <w:tcPr>
            <w:tcW w:w="1420" w:type="dxa"/>
            <w:vAlign w:val="center"/>
          </w:tcPr>
          <w:p w14:paraId="0037EE14"/>
        </w:tc>
        <w:tc>
          <w:tcPr>
            <w:tcW w:w="1378" w:type="dxa"/>
            <w:vAlign w:val="center"/>
          </w:tcPr>
          <w:p w14:paraId="4B8EC7AB"/>
        </w:tc>
      </w:tr>
      <w:tr w14:paraId="122699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208ECB2">
            <w:pPr>
              <w:snapToGrid w:val="0"/>
              <w:jc w:val="center"/>
            </w:pPr>
            <w:r>
              <w:rPr>
                <w:rFonts w:ascii="宋体" w:hAnsi="宋体" w:eastAsia="宋体" w:cs="宋体"/>
                <w:b/>
                <w:i w:val="0"/>
                <w:color w:val="000000"/>
                <w:sz w:val="16"/>
              </w:rPr>
              <w:t>本年收入合计</w:t>
            </w:r>
          </w:p>
        </w:tc>
        <w:tc>
          <w:tcPr>
            <w:tcW w:w="1420" w:type="dxa"/>
            <w:vAlign w:val="center"/>
          </w:tcPr>
          <w:p w14:paraId="3F239D99">
            <w:pPr>
              <w:snapToGrid w:val="0"/>
              <w:jc w:val="right"/>
            </w:pPr>
            <w:r>
              <w:rPr>
                <w:rFonts w:ascii="宋体" w:hAnsi="宋体" w:eastAsia="宋体" w:cs="宋体"/>
                <w:b w:val="0"/>
                <w:i w:val="0"/>
                <w:color w:val="000000"/>
                <w:sz w:val="16"/>
              </w:rPr>
              <w:t>14,874,206.10</w:t>
            </w:r>
          </w:p>
        </w:tc>
        <w:tc>
          <w:tcPr>
            <w:tcW w:w="2760" w:type="dxa"/>
            <w:vAlign w:val="center"/>
          </w:tcPr>
          <w:p w14:paraId="6F4B7B5E">
            <w:pPr>
              <w:snapToGrid w:val="0"/>
              <w:jc w:val="center"/>
            </w:pPr>
            <w:r>
              <w:rPr>
                <w:rFonts w:ascii="宋体" w:hAnsi="宋体" w:eastAsia="宋体" w:cs="宋体"/>
                <w:b/>
                <w:i w:val="0"/>
                <w:color w:val="000000"/>
                <w:sz w:val="16"/>
              </w:rPr>
              <w:t>本年支出合计</w:t>
            </w:r>
          </w:p>
        </w:tc>
        <w:tc>
          <w:tcPr>
            <w:tcW w:w="1420" w:type="dxa"/>
            <w:vAlign w:val="center"/>
          </w:tcPr>
          <w:p w14:paraId="17AF4A4D">
            <w:pPr>
              <w:snapToGrid w:val="0"/>
              <w:jc w:val="right"/>
            </w:pPr>
            <w:r>
              <w:rPr>
                <w:rFonts w:ascii="宋体" w:hAnsi="宋体" w:eastAsia="宋体" w:cs="宋体"/>
                <w:b w:val="0"/>
                <w:i w:val="0"/>
                <w:color w:val="000000"/>
                <w:sz w:val="16"/>
              </w:rPr>
              <w:t>14,874,206.10</w:t>
            </w:r>
          </w:p>
        </w:tc>
        <w:tc>
          <w:tcPr>
            <w:tcW w:w="1420" w:type="dxa"/>
            <w:vAlign w:val="center"/>
          </w:tcPr>
          <w:p w14:paraId="7BD45A6D">
            <w:pPr>
              <w:snapToGrid w:val="0"/>
              <w:jc w:val="right"/>
            </w:pPr>
            <w:r>
              <w:rPr>
                <w:rFonts w:ascii="宋体" w:hAnsi="宋体" w:eastAsia="宋体" w:cs="宋体"/>
                <w:b w:val="0"/>
                <w:i w:val="0"/>
                <w:color w:val="000000"/>
                <w:sz w:val="16"/>
              </w:rPr>
              <w:t>14,874,206.10</w:t>
            </w:r>
          </w:p>
        </w:tc>
        <w:tc>
          <w:tcPr>
            <w:tcW w:w="1420" w:type="dxa"/>
            <w:vAlign w:val="center"/>
          </w:tcPr>
          <w:p w14:paraId="5DC8E4ED"/>
        </w:tc>
        <w:tc>
          <w:tcPr>
            <w:tcW w:w="1378" w:type="dxa"/>
            <w:vAlign w:val="center"/>
          </w:tcPr>
          <w:p w14:paraId="2458E17B"/>
        </w:tc>
      </w:tr>
      <w:tr w14:paraId="2B652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DF6F8E">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5E19C02B"/>
        </w:tc>
        <w:tc>
          <w:tcPr>
            <w:tcW w:w="2760" w:type="dxa"/>
            <w:vAlign w:val="center"/>
          </w:tcPr>
          <w:p w14:paraId="1BA897C3">
            <w:pPr>
              <w:snapToGrid w:val="0"/>
              <w:jc w:val="left"/>
            </w:pPr>
            <w:r>
              <w:rPr>
                <w:rFonts w:ascii="宋体" w:hAnsi="宋体" w:eastAsia="宋体" w:cs="宋体"/>
                <w:b w:val="0"/>
                <w:i w:val="0"/>
                <w:color w:val="000000"/>
                <w:sz w:val="16"/>
              </w:rPr>
              <w:t>年末财政拨款结转和结余</w:t>
            </w:r>
          </w:p>
        </w:tc>
        <w:tc>
          <w:tcPr>
            <w:tcW w:w="1420" w:type="dxa"/>
            <w:vAlign w:val="center"/>
          </w:tcPr>
          <w:p w14:paraId="601B8323"/>
        </w:tc>
        <w:tc>
          <w:tcPr>
            <w:tcW w:w="1420" w:type="dxa"/>
            <w:vAlign w:val="center"/>
          </w:tcPr>
          <w:p w14:paraId="3624B7F2"/>
        </w:tc>
        <w:tc>
          <w:tcPr>
            <w:tcW w:w="1420" w:type="dxa"/>
            <w:vAlign w:val="center"/>
          </w:tcPr>
          <w:p w14:paraId="54C031A1"/>
        </w:tc>
        <w:tc>
          <w:tcPr>
            <w:tcW w:w="1378" w:type="dxa"/>
            <w:vAlign w:val="center"/>
          </w:tcPr>
          <w:p w14:paraId="4D1DA877"/>
        </w:tc>
      </w:tr>
      <w:tr w14:paraId="620299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5EBFE2">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4DAD8B29"/>
        </w:tc>
        <w:tc>
          <w:tcPr>
            <w:tcW w:w="2760" w:type="dxa"/>
            <w:vAlign w:val="center"/>
          </w:tcPr>
          <w:p w14:paraId="0F536376"/>
        </w:tc>
        <w:tc>
          <w:tcPr>
            <w:tcW w:w="1420" w:type="dxa"/>
            <w:vAlign w:val="center"/>
          </w:tcPr>
          <w:p w14:paraId="6BC44A20"/>
        </w:tc>
        <w:tc>
          <w:tcPr>
            <w:tcW w:w="1420" w:type="dxa"/>
            <w:vAlign w:val="center"/>
          </w:tcPr>
          <w:p w14:paraId="7331DF16"/>
        </w:tc>
        <w:tc>
          <w:tcPr>
            <w:tcW w:w="1420" w:type="dxa"/>
            <w:vAlign w:val="center"/>
          </w:tcPr>
          <w:p w14:paraId="11D122BF"/>
        </w:tc>
        <w:tc>
          <w:tcPr>
            <w:tcW w:w="1378" w:type="dxa"/>
            <w:vAlign w:val="center"/>
          </w:tcPr>
          <w:p w14:paraId="737795A0"/>
        </w:tc>
      </w:tr>
      <w:tr w14:paraId="4AC35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5E4435C">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1C32743A"/>
        </w:tc>
        <w:tc>
          <w:tcPr>
            <w:tcW w:w="2760" w:type="dxa"/>
            <w:vAlign w:val="center"/>
          </w:tcPr>
          <w:p w14:paraId="4FA76E49"/>
        </w:tc>
        <w:tc>
          <w:tcPr>
            <w:tcW w:w="1420" w:type="dxa"/>
            <w:vAlign w:val="center"/>
          </w:tcPr>
          <w:p w14:paraId="438DC519"/>
        </w:tc>
        <w:tc>
          <w:tcPr>
            <w:tcW w:w="1420" w:type="dxa"/>
            <w:vAlign w:val="center"/>
          </w:tcPr>
          <w:p w14:paraId="420BA20E"/>
        </w:tc>
        <w:tc>
          <w:tcPr>
            <w:tcW w:w="1420" w:type="dxa"/>
            <w:vAlign w:val="center"/>
          </w:tcPr>
          <w:p w14:paraId="4F511F47"/>
        </w:tc>
        <w:tc>
          <w:tcPr>
            <w:tcW w:w="1378" w:type="dxa"/>
            <w:vAlign w:val="center"/>
          </w:tcPr>
          <w:p w14:paraId="2D4309A1"/>
        </w:tc>
      </w:tr>
      <w:tr w14:paraId="5EB29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A3FFD0">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636AD1E6"/>
        </w:tc>
        <w:tc>
          <w:tcPr>
            <w:tcW w:w="2760" w:type="dxa"/>
            <w:vAlign w:val="center"/>
          </w:tcPr>
          <w:p w14:paraId="6D5AFA7E"/>
        </w:tc>
        <w:tc>
          <w:tcPr>
            <w:tcW w:w="1420" w:type="dxa"/>
            <w:vAlign w:val="center"/>
          </w:tcPr>
          <w:p w14:paraId="02DEA83E"/>
        </w:tc>
        <w:tc>
          <w:tcPr>
            <w:tcW w:w="1420" w:type="dxa"/>
            <w:vAlign w:val="center"/>
          </w:tcPr>
          <w:p w14:paraId="0E227A1D"/>
        </w:tc>
        <w:tc>
          <w:tcPr>
            <w:tcW w:w="1420" w:type="dxa"/>
            <w:vAlign w:val="center"/>
          </w:tcPr>
          <w:p w14:paraId="057FF250"/>
        </w:tc>
        <w:tc>
          <w:tcPr>
            <w:tcW w:w="1378" w:type="dxa"/>
            <w:vAlign w:val="center"/>
          </w:tcPr>
          <w:p w14:paraId="1C269DB1"/>
        </w:tc>
      </w:tr>
      <w:tr w14:paraId="7F6E6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51CBA3E">
            <w:pPr>
              <w:snapToGrid w:val="0"/>
              <w:jc w:val="center"/>
            </w:pPr>
            <w:r>
              <w:rPr>
                <w:rFonts w:ascii="宋体" w:hAnsi="宋体" w:eastAsia="宋体" w:cs="宋体"/>
                <w:b/>
                <w:i w:val="0"/>
                <w:color w:val="000000"/>
                <w:sz w:val="16"/>
              </w:rPr>
              <w:t>合计</w:t>
            </w:r>
          </w:p>
        </w:tc>
        <w:tc>
          <w:tcPr>
            <w:tcW w:w="1420" w:type="dxa"/>
            <w:vAlign w:val="center"/>
          </w:tcPr>
          <w:p w14:paraId="6C2DCE51">
            <w:pPr>
              <w:snapToGrid w:val="0"/>
              <w:jc w:val="right"/>
            </w:pPr>
            <w:r>
              <w:rPr>
                <w:rFonts w:ascii="宋体" w:hAnsi="宋体" w:eastAsia="宋体" w:cs="宋体"/>
                <w:b w:val="0"/>
                <w:i w:val="0"/>
                <w:color w:val="000000"/>
                <w:sz w:val="16"/>
              </w:rPr>
              <w:t>14,874,206.10</w:t>
            </w:r>
          </w:p>
        </w:tc>
        <w:tc>
          <w:tcPr>
            <w:tcW w:w="2760" w:type="dxa"/>
            <w:vAlign w:val="center"/>
          </w:tcPr>
          <w:p w14:paraId="799ADF74">
            <w:pPr>
              <w:snapToGrid w:val="0"/>
              <w:jc w:val="center"/>
            </w:pPr>
            <w:r>
              <w:rPr>
                <w:rFonts w:ascii="宋体" w:hAnsi="宋体" w:eastAsia="宋体" w:cs="宋体"/>
                <w:b/>
                <w:i w:val="0"/>
                <w:color w:val="000000"/>
                <w:sz w:val="16"/>
              </w:rPr>
              <w:t>合计</w:t>
            </w:r>
          </w:p>
        </w:tc>
        <w:tc>
          <w:tcPr>
            <w:tcW w:w="1420" w:type="dxa"/>
            <w:vAlign w:val="center"/>
          </w:tcPr>
          <w:p w14:paraId="23D66093">
            <w:pPr>
              <w:snapToGrid w:val="0"/>
              <w:jc w:val="right"/>
            </w:pPr>
            <w:r>
              <w:rPr>
                <w:rFonts w:ascii="宋体" w:hAnsi="宋体" w:eastAsia="宋体" w:cs="宋体"/>
                <w:b w:val="0"/>
                <w:i w:val="0"/>
                <w:color w:val="000000"/>
                <w:sz w:val="16"/>
              </w:rPr>
              <w:t>14,874,206.10</w:t>
            </w:r>
          </w:p>
        </w:tc>
        <w:tc>
          <w:tcPr>
            <w:tcW w:w="1420" w:type="dxa"/>
            <w:vAlign w:val="center"/>
          </w:tcPr>
          <w:p w14:paraId="44678F0E">
            <w:pPr>
              <w:snapToGrid w:val="0"/>
              <w:jc w:val="right"/>
            </w:pPr>
            <w:r>
              <w:rPr>
                <w:rFonts w:ascii="宋体" w:hAnsi="宋体" w:eastAsia="宋体" w:cs="宋体"/>
                <w:b w:val="0"/>
                <w:i w:val="0"/>
                <w:color w:val="000000"/>
                <w:sz w:val="16"/>
              </w:rPr>
              <w:t>14,874,206.10</w:t>
            </w:r>
          </w:p>
        </w:tc>
        <w:tc>
          <w:tcPr>
            <w:tcW w:w="1420" w:type="dxa"/>
            <w:vAlign w:val="center"/>
          </w:tcPr>
          <w:p w14:paraId="6DDCA97D"/>
        </w:tc>
        <w:tc>
          <w:tcPr>
            <w:tcW w:w="1378" w:type="dxa"/>
            <w:vAlign w:val="center"/>
          </w:tcPr>
          <w:p w14:paraId="3C92C097"/>
        </w:tc>
      </w:tr>
      <w:tr w14:paraId="606E87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740457FD">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6A436A8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9746F29">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DE728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50B80ED9">
            <w:pPr>
              <w:jc w:val="right"/>
            </w:pPr>
          </w:p>
        </w:tc>
      </w:tr>
      <w:tr w14:paraId="64C564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6DADBD7">
            <w:pPr>
              <w:jc w:val="left"/>
            </w:pPr>
            <w:r>
              <w:rPr>
                <w:rFonts w:ascii="宋体" w:hAnsi="宋体" w:eastAsia="宋体" w:cs="宋体"/>
                <w:sz w:val="20"/>
              </w:rPr>
              <w:t>单位：天津市残疾人综合服务中心</w:t>
            </w:r>
          </w:p>
        </w:tc>
        <w:tc>
          <w:tcPr>
            <w:tcW w:w="2000" w:type="dxa"/>
          </w:tcPr>
          <w:p w14:paraId="3C077ABF">
            <w:pPr>
              <w:jc w:val="center"/>
            </w:pPr>
          </w:p>
        </w:tc>
        <w:tc>
          <w:tcPr>
            <w:tcW w:w="5619" w:type="dxa"/>
          </w:tcPr>
          <w:p w14:paraId="226E2ECE">
            <w:pPr>
              <w:jc w:val="right"/>
            </w:pPr>
            <w:r>
              <w:rPr>
                <w:rFonts w:ascii="宋体" w:hAnsi="宋体" w:eastAsia="宋体" w:cs="宋体"/>
                <w:sz w:val="20"/>
              </w:rPr>
              <w:t>单位：元</w:t>
            </w:r>
          </w:p>
        </w:tc>
      </w:tr>
    </w:tbl>
    <w:p w14:paraId="0AE73C5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5FD9F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22AA00E1">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7B06EC91">
            <w:pPr>
              <w:snapToGrid w:val="0"/>
              <w:jc w:val="center"/>
            </w:pPr>
            <w:r>
              <w:rPr>
                <w:rFonts w:ascii="宋体" w:hAnsi="宋体" w:eastAsia="宋体" w:cs="宋体"/>
                <w:b w:val="0"/>
                <w:i w:val="0"/>
                <w:color w:val="000000"/>
                <w:sz w:val="20"/>
              </w:rPr>
              <w:t>合计</w:t>
            </w:r>
          </w:p>
        </w:tc>
        <w:tc>
          <w:tcPr>
            <w:tcW w:w="5160" w:type="dxa"/>
            <w:gridSpan w:val="3"/>
            <w:vAlign w:val="center"/>
          </w:tcPr>
          <w:p w14:paraId="50FC4DD8">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616A9C31">
            <w:pPr>
              <w:snapToGrid w:val="0"/>
              <w:jc w:val="center"/>
            </w:pPr>
            <w:r>
              <w:rPr>
                <w:rFonts w:ascii="宋体" w:hAnsi="宋体" w:eastAsia="宋体" w:cs="宋体"/>
                <w:b w:val="0"/>
                <w:i w:val="0"/>
                <w:color w:val="000000"/>
                <w:sz w:val="20"/>
              </w:rPr>
              <w:t>项目支出</w:t>
            </w:r>
          </w:p>
        </w:tc>
      </w:tr>
      <w:tr w14:paraId="43FD1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3F22238A">
            <w:pPr>
              <w:snapToGrid w:val="0"/>
              <w:jc w:val="center"/>
            </w:pPr>
            <w:r>
              <w:rPr>
                <w:rFonts w:ascii="宋体" w:hAnsi="宋体" w:eastAsia="宋体" w:cs="宋体"/>
                <w:b w:val="0"/>
                <w:i w:val="0"/>
                <w:color w:val="000000"/>
                <w:sz w:val="20"/>
              </w:rPr>
              <w:t>科目编码</w:t>
            </w:r>
          </w:p>
        </w:tc>
        <w:tc>
          <w:tcPr>
            <w:tcW w:w="3480" w:type="dxa"/>
            <w:vAlign w:val="center"/>
          </w:tcPr>
          <w:p w14:paraId="35B5B0BB">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1D5B869C"/>
        </w:tc>
        <w:tc>
          <w:tcPr>
            <w:tcW w:w="1720" w:type="dxa"/>
            <w:vAlign w:val="center"/>
          </w:tcPr>
          <w:p w14:paraId="7B94C99E">
            <w:pPr>
              <w:snapToGrid w:val="0"/>
              <w:jc w:val="center"/>
            </w:pPr>
            <w:r>
              <w:rPr>
                <w:rFonts w:ascii="宋体" w:hAnsi="宋体" w:eastAsia="宋体" w:cs="宋体"/>
                <w:b w:val="0"/>
                <w:i w:val="0"/>
                <w:color w:val="000000"/>
                <w:sz w:val="20"/>
              </w:rPr>
              <w:t>小计</w:t>
            </w:r>
          </w:p>
        </w:tc>
        <w:tc>
          <w:tcPr>
            <w:tcW w:w="1720" w:type="dxa"/>
            <w:vAlign w:val="center"/>
          </w:tcPr>
          <w:p w14:paraId="39C0ADCA">
            <w:pPr>
              <w:snapToGrid w:val="0"/>
              <w:jc w:val="center"/>
            </w:pPr>
            <w:r>
              <w:rPr>
                <w:rFonts w:ascii="宋体" w:hAnsi="宋体" w:eastAsia="宋体" w:cs="宋体"/>
                <w:b w:val="0"/>
                <w:i w:val="0"/>
                <w:color w:val="000000"/>
                <w:sz w:val="20"/>
              </w:rPr>
              <w:t>人员经费</w:t>
            </w:r>
          </w:p>
        </w:tc>
        <w:tc>
          <w:tcPr>
            <w:tcW w:w="1720" w:type="dxa"/>
            <w:vAlign w:val="center"/>
          </w:tcPr>
          <w:p w14:paraId="5C6F26D9">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71EA7BF5"/>
        </w:tc>
      </w:tr>
      <w:tr w14:paraId="23350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5F2FBF3E">
            <w:pPr>
              <w:snapToGrid w:val="0"/>
              <w:jc w:val="center"/>
            </w:pPr>
            <w:r>
              <w:rPr>
                <w:rFonts w:ascii="宋体" w:hAnsi="宋体" w:eastAsia="宋体" w:cs="宋体"/>
                <w:b w:val="0"/>
                <w:i w:val="0"/>
                <w:color w:val="000000"/>
                <w:sz w:val="20"/>
              </w:rPr>
              <w:t>合计</w:t>
            </w:r>
          </w:p>
        </w:tc>
        <w:tc>
          <w:tcPr>
            <w:tcW w:w="1720" w:type="dxa"/>
            <w:vAlign w:val="center"/>
          </w:tcPr>
          <w:p w14:paraId="0A8991BD">
            <w:pPr>
              <w:snapToGrid w:val="0"/>
              <w:jc w:val="right"/>
            </w:pPr>
            <w:r>
              <w:rPr>
                <w:rFonts w:ascii="宋体" w:hAnsi="宋体" w:eastAsia="宋体" w:cs="宋体"/>
                <w:b w:val="0"/>
                <w:i w:val="0"/>
                <w:color w:val="000000"/>
                <w:sz w:val="20"/>
              </w:rPr>
              <w:t>14,874,206.10</w:t>
            </w:r>
          </w:p>
        </w:tc>
        <w:tc>
          <w:tcPr>
            <w:tcW w:w="1720" w:type="dxa"/>
            <w:vAlign w:val="center"/>
          </w:tcPr>
          <w:p w14:paraId="5330801D">
            <w:pPr>
              <w:snapToGrid w:val="0"/>
              <w:jc w:val="right"/>
            </w:pPr>
            <w:r>
              <w:rPr>
                <w:rFonts w:ascii="宋体" w:hAnsi="宋体" w:eastAsia="宋体" w:cs="宋体"/>
                <w:b w:val="0"/>
                <w:i w:val="0"/>
                <w:color w:val="000000"/>
                <w:sz w:val="20"/>
              </w:rPr>
              <w:t>7,561,186.61</w:t>
            </w:r>
          </w:p>
        </w:tc>
        <w:tc>
          <w:tcPr>
            <w:tcW w:w="1720" w:type="dxa"/>
            <w:vAlign w:val="center"/>
          </w:tcPr>
          <w:p w14:paraId="4EE6B283">
            <w:pPr>
              <w:snapToGrid w:val="0"/>
              <w:jc w:val="right"/>
            </w:pPr>
            <w:r>
              <w:rPr>
                <w:rFonts w:ascii="宋体" w:hAnsi="宋体" w:eastAsia="宋体" w:cs="宋体"/>
                <w:b w:val="0"/>
                <w:i w:val="0"/>
                <w:color w:val="000000"/>
                <w:sz w:val="20"/>
              </w:rPr>
              <w:t>6,777,100.00</w:t>
            </w:r>
          </w:p>
        </w:tc>
        <w:tc>
          <w:tcPr>
            <w:tcW w:w="1720" w:type="dxa"/>
            <w:vAlign w:val="center"/>
          </w:tcPr>
          <w:p w14:paraId="1ED0279E">
            <w:pPr>
              <w:snapToGrid w:val="0"/>
              <w:jc w:val="right"/>
            </w:pPr>
            <w:r>
              <w:rPr>
                <w:rFonts w:ascii="宋体" w:hAnsi="宋体" w:eastAsia="宋体" w:cs="宋体"/>
                <w:b w:val="0"/>
                <w:i w:val="0"/>
                <w:color w:val="000000"/>
                <w:sz w:val="20"/>
              </w:rPr>
              <w:t>784,086.61</w:t>
            </w:r>
          </w:p>
        </w:tc>
        <w:tc>
          <w:tcPr>
            <w:tcW w:w="1698" w:type="dxa"/>
            <w:vAlign w:val="center"/>
          </w:tcPr>
          <w:p w14:paraId="5F04D02D">
            <w:pPr>
              <w:snapToGrid w:val="0"/>
              <w:jc w:val="right"/>
            </w:pPr>
            <w:r>
              <w:rPr>
                <w:rFonts w:ascii="宋体" w:hAnsi="宋体" w:eastAsia="宋体" w:cs="宋体"/>
                <w:b w:val="0"/>
                <w:i w:val="0"/>
                <w:color w:val="000000"/>
                <w:sz w:val="20"/>
              </w:rPr>
              <w:t>7,313,019.49</w:t>
            </w:r>
          </w:p>
        </w:tc>
      </w:tr>
      <w:tr w14:paraId="2B77D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45D64BB">
            <w:pPr>
              <w:snapToGrid w:val="0"/>
              <w:jc w:val="left"/>
            </w:pPr>
            <w:r>
              <w:rPr>
                <w:rFonts w:ascii="宋体" w:hAnsi="宋体" w:eastAsia="宋体" w:cs="宋体"/>
                <w:b w:val="0"/>
                <w:i w:val="0"/>
                <w:color w:val="000000"/>
                <w:sz w:val="20"/>
              </w:rPr>
              <w:t>208</w:t>
            </w:r>
          </w:p>
        </w:tc>
        <w:tc>
          <w:tcPr>
            <w:tcW w:w="3480" w:type="dxa"/>
            <w:vAlign w:val="center"/>
          </w:tcPr>
          <w:p w14:paraId="1809D490">
            <w:pPr>
              <w:snapToGrid w:val="0"/>
              <w:jc w:val="left"/>
            </w:pPr>
            <w:r>
              <w:rPr>
                <w:rFonts w:ascii="宋体" w:hAnsi="宋体" w:eastAsia="宋体" w:cs="宋体"/>
                <w:b w:val="0"/>
                <w:i w:val="0"/>
                <w:color w:val="000000"/>
                <w:sz w:val="20"/>
              </w:rPr>
              <w:t>社会保障和就业支出</w:t>
            </w:r>
          </w:p>
        </w:tc>
        <w:tc>
          <w:tcPr>
            <w:tcW w:w="1720" w:type="dxa"/>
            <w:vAlign w:val="center"/>
          </w:tcPr>
          <w:p w14:paraId="2B17F144">
            <w:pPr>
              <w:snapToGrid w:val="0"/>
              <w:jc w:val="right"/>
            </w:pPr>
            <w:r>
              <w:rPr>
                <w:rFonts w:ascii="宋体" w:hAnsi="宋体" w:eastAsia="宋体" w:cs="宋体"/>
                <w:b w:val="0"/>
                <w:i w:val="0"/>
                <w:color w:val="000000"/>
                <w:sz w:val="20"/>
              </w:rPr>
              <w:t>14,535,934.22</w:t>
            </w:r>
          </w:p>
        </w:tc>
        <w:tc>
          <w:tcPr>
            <w:tcW w:w="1720" w:type="dxa"/>
            <w:vAlign w:val="center"/>
          </w:tcPr>
          <w:p w14:paraId="6D3D3BB3">
            <w:pPr>
              <w:snapToGrid w:val="0"/>
              <w:jc w:val="right"/>
            </w:pPr>
            <w:r>
              <w:rPr>
                <w:rFonts w:ascii="宋体" w:hAnsi="宋体" w:eastAsia="宋体" w:cs="宋体"/>
                <w:b w:val="0"/>
                <w:i w:val="0"/>
                <w:color w:val="000000"/>
                <w:sz w:val="20"/>
              </w:rPr>
              <w:t>7,222,914.73</w:t>
            </w:r>
          </w:p>
        </w:tc>
        <w:tc>
          <w:tcPr>
            <w:tcW w:w="1720" w:type="dxa"/>
            <w:vAlign w:val="center"/>
          </w:tcPr>
          <w:p w14:paraId="27BF456D">
            <w:pPr>
              <w:snapToGrid w:val="0"/>
              <w:jc w:val="right"/>
            </w:pPr>
            <w:r>
              <w:rPr>
                <w:rFonts w:ascii="宋体" w:hAnsi="宋体" w:eastAsia="宋体" w:cs="宋体"/>
                <w:b w:val="0"/>
                <w:i w:val="0"/>
                <w:color w:val="000000"/>
                <w:sz w:val="20"/>
              </w:rPr>
              <w:t>6,438,828.12</w:t>
            </w:r>
          </w:p>
        </w:tc>
        <w:tc>
          <w:tcPr>
            <w:tcW w:w="1720" w:type="dxa"/>
            <w:vAlign w:val="center"/>
          </w:tcPr>
          <w:p w14:paraId="6342CFFD">
            <w:pPr>
              <w:snapToGrid w:val="0"/>
              <w:jc w:val="right"/>
            </w:pPr>
            <w:r>
              <w:rPr>
                <w:rFonts w:ascii="宋体" w:hAnsi="宋体" w:eastAsia="宋体" w:cs="宋体"/>
                <w:b w:val="0"/>
                <w:i w:val="0"/>
                <w:color w:val="000000"/>
                <w:sz w:val="20"/>
              </w:rPr>
              <w:t>784,086.61</w:t>
            </w:r>
          </w:p>
        </w:tc>
        <w:tc>
          <w:tcPr>
            <w:tcW w:w="1698" w:type="dxa"/>
            <w:vAlign w:val="center"/>
          </w:tcPr>
          <w:p w14:paraId="5ECB77DA">
            <w:pPr>
              <w:snapToGrid w:val="0"/>
              <w:jc w:val="right"/>
            </w:pPr>
            <w:r>
              <w:rPr>
                <w:rFonts w:ascii="宋体" w:hAnsi="宋体" w:eastAsia="宋体" w:cs="宋体"/>
                <w:b w:val="0"/>
                <w:i w:val="0"/>
                <w:color w:val="000000"/>
                <w:sz w:val="20"/>
              </w:rPr>
              <w:t>7,313,019.49</w:t>
            </w:r>
          </w:p>
        </w:tc>
      </w:tr>
      <w:tr w14:paraId="6D60B7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81BE73D">
            <w:pPr>
              <w:snapToGrid w:val="0"/>
              <w:jc w:val="left"/>
            </w:pPr>
            <w:r>
              <w:rPr>
                <w:rFonts w:ascii="宋体" w:hAnsi="宋体" w:eastAsia="宋体" w:cs="宋体"/>
                <w:b w:val="0"/>
                <w:i w:val="0"/>
                <w:color w:val="000000"/>
                <w:sz w:val="20"/>
              </w:rPr>
              <w:t>20805</w:t>
            </w:r>
          </w:p>
        </w:tc>
        <w:tc>
          <w:tcPr>
            <w:tcW w:w="3480" w:type="dxa"/>
            <w:vAlign w:val="center"/>
          </w:tcPr>
          <w:p w14:paraId="74B20482">
            <w:pPr>
              <w:snapToGrid w:val="0"/>
              <w:jc w:val="left"/>
            </w:pPr>
            <w:r>
              <w:rPr>
                <w:rFonts w:ascii="宋体" w:hAnsi="宋体" w:eastAsia="宋体" w:cs="宋体"/>
                <w:b w:val="0"/>
                <w:i w:val="0"/>
                <w:color w:val="000000"/>
                <w:sz w:val="20"/>
              </w:rPr>
              <w:t>行政事业单位养老支出</w:t>
            </w:r>
          </w:p>
        </w:tc>
        <w:tc>
          <w:tcPr>
            <w:tcW w:w="1720" w:type="dxa"/>
            <w:vAlign w:val="center"/>
          </w:tcPr>
          <w:p w14:paraId="3A86A4BA">
            <w:pPr>
              <w:snapToGrid w:val="0"/>
              <w:jc w:val="right"/>
            </w:pPr>
            <w:r>
              <w:rPr>
                <w:rFonts w:ascii="宋体" w:hAnsi="宋体" w:eastAsia="宋体" w:cs="宋体"/>
                <w:b w:val="0"/>
                <w:i w:val="0"/>
                <w:color w:val="000000"/>
                <w:sz w:val="20"/>
              </w:rPr>
              <w:t>811,847.52</w:t>
            </w:r>
          </w:p>
        </w:tc>
        <w:tc>
          <w:tcPr>
            <w:tcW w:w="1720" w:type="dxa"/>
            <w:vAlign w:val="center"/>
          </w:tcPr>
          <w:p w14:paraId="11A2DC6B">
            <w:pPr>
              <w:snapToGrid w:val="0"/>
              <w:jc w:val="right"/>
            </w:pPr>
            <w:r>
              <w:rPr>
                <w:rFonts w:ascii="宋体" w:hAnsi="宋体" w:eastAsia="宋体" w:cs="宋体"/>
                <w:b w:val="0"/>
                <w:i w:val="0"/>
                <w:color w:val="000000"/>
                <w:sz w:val="20"/>
              </w:rPr>
              <w:t>811,847.52</w:t>
            </w:r>
          </w:p>
        </w:tc>
        <w:tc>
          <w:tcPr>
            <w:tcW w:w="1720" w:type="dxa"/>
            <w:vAlign w:val="center"/>
          </w:tcPr>
          <w:p w14:paraId="622CF0DA">
            <w:pPr>
              <w:snapToGrid w:val="0"/>
              <w:jc w:val="right"/>
            </w:pPr>
            <w:r>
              <w:rPr>
                <w:rFonts w:ascii="宋体" w:hAnsi="宋体" w:eastAsia="宋体" w:cs="宋体"/>
                <w:b w:val="0"/>
                <w:i w:val="0"/>
                <w:color w:val="000000"/>
                <w:sz w:val="20"/>
              </w:rPr>
              <w:t>811,847.52</w:t>
            </w:r>
          </w:p>
        </w:tc>
        <w:tc>
          <w:tcPr>
            <w:tcW w:w="1720" w:type="dxa"/>
            <w:vAlign w:val="center"/>
          </w:tcPr>
          <w:p w14:paraId="0BD28A98"/>
        </w:tc>
        <w:tc>
          <w:tcPr>
            <w:tcW w:w="1698" w:type="dxa"/>
            <w:vAlign w:val="center"/>
          </w:tcPr>
          <w:p w14:paraId="4AABA565"/>
        </w:tc>
      </w:tr>
      <w:tr w14:paraId="17C72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A9F7D8A">
            <w:pPr>
              <w:snapToGrid w:val="0"/>
              <w:jc w:val="left"/>
            </w:pPr>
            <w:r>
              <w:rPr>
                <w:rFonts w:ascii="宋体" w:hAnsi="宋体" w:eastAsia="宋体" w:cs="宋体"/>
                <w:b w:val="0"/>
                <w:i w:val="0"/>
                <w:color w:val="000000"/>
                <w:sz w:val="20"/>
              </w:rPr>
              <w:t>2080505</w:t>
            </w:r>
          </w:p>
        </w:tc>
        <w:tc>
          <w:tcPr>
            <w:tcW w:w="3480" w:type="dxa"/>
            <w:vAlign w:val="center"/>
          </w:tcPr>
          <w:p w14:paraId="632E650D">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14197E75">
            <w:pPr>
              <w:snapToGrid w:val="0"/>
              <w:jc w:val="right"/>
            </w:pPr>
            <w:r>
              <w:rPr>
                <w:rFonts w:ascii="宋体" w:hAnsi="宋体" w:eastAsia="宋体" w:cs="宋体"/>
                <w:b w:val="0"/>
                <w:i w:val="0"/>
                <w:color w:val="000000"/>
                <w:sz w:val="20"/>
              </w:rPr>
              <w:t>541,231.68</w:t>
            </w:r>
          </w:p>
        </w:tc>
        <w:tc>
          <w:tcPr>
            <w:tcW w:w="1720" w:type="dxa"/>
            <w:vAlign w:val="center"/>
          </w:tcPr>
          <w:p w14:paraId="1E9DA978">
            <w:pPr>
              <w:snapToGrid w:val="0"/>
              <w:jc w:val="right"/>
            </w:pPr>
            <w:r>
              <w:rPr>
                <w:rFonts w:ascii="宋体" w:hAnsi="宋体" w:eastAsia="宋体" w:cs="宋体"/>
                <w:b w:val="0"/>
                <w:i w:val="0"/>
                <w:color w:val="000000"/>
                <w:sz w:val="20"/>
              </w:rPr>
              <w:t>541,231.68</w:t>
            </w:r>
          </w:p>
        </w:tc>
        <w:tc>
          <w:tcPr>
            <w:tcW w:w="1720" w:type="dxa"/>
            <w:vAlign w:val="center"/>
          </w:tcPr>
          <w:p w14:paraId="2F22BE3F">
            <w:pPr>
              <w:snapToGrid w:val="0"/>
              <w:jc w:val="right"/>
            </w:pPr>
            <w:r>
              <w:rPr>
                <w:rFonts w:ascii="宋体" w:hAnsi="宋体" w:eastAsia="宋体" w:cs="宋体"/>
                <w:b w:val="0"/>
                <w:i w:val="0"/>
                <w:color w:val="000000"/>
                <w:sz w:val="20"/>
              </w:rPr>
              <w:t>541,231.68</w:t>
            </w:r>
          </w:p>
        </w:tc>
        <w:tc>
          <w:tcPr>
            <w:tcW w:w="1720" w:type="dxa"/>
            <w:vAlign w:val="center"/>
          </w:tcPr>
          <w:p w14:paraId="3DA33D58"/>
        </w:tc>
        <w:tc>
          <w:tcPr>
            <w:tcW w:w="1698" w:type="dxa"/>
            <w:vAlign w:val="center"/>
          </w:tcPr>
          <w:p w14:paraId="74018CA0"/>
        </w:tc>
      </w:tr>
      <w:tr w14:paraId="7A3AF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D9F968">
            <w:pPr>
              <w:snapToGrid w:val="0"/>
              <w:jc w:val="left"/>
            </w:pPr>
            <w:r>
              <w:rPr>
                <w:rFonts w:ascii="宋体" w:hAnsi="宋体" w:eastAsia="宋体" w:cs="宋体"/>
                <w:b w:val="0"/>
                <w:i w:val="0"/>
                <w:color w:val="000000"/>
                <w:sz w:val="20"/>
              </w:rPr>
              <w:t>2080506</w:t>
            </w:r>
          </w:p>
        </w:tc>
        <w:tc>
          <w:tcPr>
            <w:tcW w:w="3480" w:type="dxa"/>
            <w:vAlign w:val="center"/>
          </w:tcPr>
          <w:p w14:paraId="260A207B">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5BE86C60">
            <w:pPr>
              <w:snapToGrid w:val="0"/>
              <w:jc w:val="right"/>
            </w:pPr>
            <w:r>
              <w:rPr>
                <w:rFonts w:ascii="宋体" w:hAnsi="宋体" w:eastAsia="宋体" w:cs="宋体"/>
                <w:b w:val="0"/>
                <w:i w:val="0"/>
                <w:color w:val="000000"/>
                <w:sz w:val="20"/>
              </w:rPr>
              <w:t>270,615.84</w:t>
            </w:r>
          </w:p>
        </w:tc>
        <w:tc>
          <w:tcPr>
            <w:tcW w:w="1720" w:type="dxa"/>
            <w:vAlign w:val="center"/>
          </w:tcPr>
          <w:p w14:paraId="061EA958">
            <w:pPr>
              <w:snapToGrid w:val="0"/>
              <w:jc w:val="right"/>
            </w:pPr>
            <w:r>
              <w:rPr>
                <w:rFonts w:ascii="宋体" w:hAnsi="宋体" w:eastAsia="宋体" w:cs="宋体"/>
                <w:b w:val="0"/>
                <w:i w:val="0"/>
                <w:color w:val="000000"/>
                <w:sz w:val="20"/>
              </w:rPr>
              <w:t>270,615.84</w:t>
            </w:r>
          </w:p>
        </w:tc>
        <w:tc>
          <w:tcPr>
            <w:tcW w:w="1720" w:type="dxa"/>
            <w:vAlign w:val="center"/>
          </w:tcPr>
          <w:p w14:paraId="1A69957C">
            <w:pPr>
              <w:snapToGrid w:val="0"/>
              <w:jc w:val="right"/>
            </w:pPr>
            <w:r>
              <w:rPr>
                <w:rFonts w:ascii="宋体" w:hAnsi="宋体" w:eastAsia="宋体" w:cs="宋体"/>
                <w:b w:val="0"/>
                <w:i w:val="0"/>
                <w:color w:val="000000"/>
                <w:sz w:val="20"/>
              </w:rPr>
              <w:t>270,615.84</w:t>
            </w:r>
          </w:p>
        </w:tc>
        <w:tc>
          <w:tcPr>
            <w:tcW w:w="1720" w:type="dxa"/>
            <w:vAlign w:val="center"/>
          </w:tcPr>
          <w:p w14:paraId="66926869"/>
        </w:tc>
        <w:tc>
          <w:tcPr>
            <w:tcW w:w="1698" w:type="dxa"/>
            <w:vAlign w:val="center"/>
          </w:tcPr>
          <w:p w14:paraId="2757072F"/>
        </w:tc>
      </w:tr>
      <w:tr w14:paraId="32F48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EF4B92A">
            <w:pPr>
              <w:snapToGrid w:val="0"/>
              <w:jc w:val="left"/>
            </w:pPr>
            <w:r>
              <w:rPr>
                <w:rFonts w:ascii="宋体" w:hAnsi="宋体" w:eastAsia="宋体" w:cs="宋体"/>
                <w:b w:val="0"/>
                <w:i w:val="0"/>
                <w:color w:val="000000"/>
                <w:sz w:val="20"/>
              </w:rPr>
              <w:t>20811</w:t>
            </w:r>
          </w:p>
        </w:tc>
        <w:tc>
          <w:tcPr>
            <w:tcW w:w="3480" w:type="dxa"/>
            <w:vAlign w:val="center"/>
          </w:tcPr>
          <w:p w14:paraId="00EE794F">
            <w:pPr>
              <w:snapToGrid w:val="0"/>
              <w:jc w:val="left"/>
            </w:pPr>
            <w:r>
              <w:rPr>
                <w:rFonts w:ascii="宋体" w:hAnsi="宋体" w:eastAsia="宋体" w:cs="宋体"/>
                <w:b w:val="0"/>
                <w:i w:val="0"/>
                <w:color w:val="000000"/>
                <w:sz w:val="20"/>
              </w:rPr>
              <w:t>残疾人事业</w:t>
            </w:r>
          </w:p>
        </w:tc>
        <w:tc>
          <w:tcPr>
            <w:tcW w:w="1720" w:type="dxa"/>
            <w:vAlign w:val="center"/>
          </w:tcPr>
          <w:p w14:paraId="014896EB">
            <w:pPr>
              <w:snapToGrid w:val="0"/>
              <w:jc w:val="right"/>
            </w:pPr>
            <w:r>
              <w:rPr>
                <w:rFonts w:ascii="宋体" w:hAnsi="宋体" w:eastAsia="宋体" w:cs="宋体"/>
                <w:b w:val="0"/>
                <w:i w:val="0"/>
                <w:color w:val="000000"/>
                <w:sz w:val="20"/>
              </w:rPr>
              <w:t>13,724,086.70</w:t>
            </w:r>
          </w:p>
        </w:tc>
        <w:tc>
          <w:tcPr>
            <w:tcW w:w="1720" w:type="dxa"/>
            <w:vAlign w:val="center"/>
          </w:tcPr>
          <w:p w14:paraId="31D7607D">
            <w:pPr>
              <w:snapToGrid w:val="0"/>
              <w:jc w:val="right"/>
            </w:pPr>
            <w:r>
              <w:rPr>
                <w:rFonts w:ascii="宋体" w:hAnsi="宋体" w:eastAsia="宋体" w:cs="宋体"/>
                <w:b w:val="0"/>
                <w:i w:val="0"/>
                <w:color w:val="000000"/>
                <w:sz w:val="20"/>
              </w:rPr>
              <w:t>6,411,067.21</w:t>
            </w:r>
          </w:p>
        </w:tc>
        <w:tc>
          <w:tcPr>
            <w:tcW w:w="1720" w:type="dxa"/>
            <w:vAlign w:val="center"/>
          </w:tcPr>
          <w:p w14:paraId="51D91240">
            <w:pPr>
              <w:snapToGrid w:val="0"/>
              <w:jc w:val="right"/>
            </w:pPr>
            <w:r>
              <w:rPr>
                <w:rFonts w:ascii="宋体" w:hAnsi="宋体" w:eastAsia="宋体" w:cs="宋体"/>
                <w:b w:val="0"/>
                <w:i w:val="0"/>
                <w:color w:val="000000"/>
                <w:sz w:val="20"/>
              </w:rPr>
              <w:t>5,626,980.60</w:t>
            </w:r>
          </w:p>
        </w:tc>
        <w:tc>
          <w:tcPr>
            <w:tcW w:w="1720" w:type="dxa"/>
            <w:vAlign w:val="center"/>
          </w:tcPr>
          <w:p w14:paraId="6A927382">
            <w:pPr>
              <w:snapToGrid w:val="0"/>
              <w:jc w:val="right"/>
            </w:pPr>
            <w:r>
              <w:rPr>
                <w:rFonts w:ascii="宋体" w:hAnsi="宋体" w:eastAsia="宋体" w:cs="宋体"/>
                <w:b w:val="0"/>
                <w:i w:val="0"/>
                <w:color w:val="000000"/>
                <w:sz w:val="20"/>
              </w:rPr>
              <w:t>784,086.61</w:t>
            </w:r>
          </w:p>
        </w:tc>
        <w:tc>
          <w:tcPr>
            <w:tcW w:w="1698" w:type="dxa"/>
            <w:vAlign w:val="center"/>
          </w:tcPr>
          <w:p w14:paraId="367FD35E">
            <w:pPr>
              <w:snapToGrid w:val="0"/>
              <w:jc w:val="right"/>
            </w:pPr>
            <w:r>
              <w:rPr>
                <w:rFonts w:ascii="宋体" w:hAnsi="宋体" w:eastAsia="宋体" w:cs="宋体"/>
                <w:b w:val="0"/>
                <w:i w:val="0"/>
                <w:color w:val="000000"/>
                <w:sz w:val="20"/>
              </w:rPr>
              <w:t>7,313,019.49</w:t>
            </w:r>
          </w:p>
        </w:tc>
      </w:tr>
      <w:tr w14:paraId="77896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B193EC5">
            <w:pPr>
              <w:snapToGrid w:val="0"/>
              <w:jc w:val="left"/>
            </w:pPr>
            <w:r>
              <w:rPr>
                <w:rFonts w:ascii="宋体" w:hAnsi="宋体" w:eastAsia="宋体" w:cs="宋体"/>
                <w:b w:val="0"/>
                <w:i w:val="0"/>
                <w:color w:val="000000"/>
                <w:sz w:val="20"/>
              </w:rPr>
              <w:t>2081199</w:t>
            </w:r>
          </w:p>
        </w:tc>
        <w:tc>
          <w:tcPr>
            <w:tcW w:w="3480" w:type="dxa"/>
            <w:vAlign w:val="center"/>
          </w:tcPr>
          <w:p w14:paraId="1BB3C77C">
            <w:pPr>
              <w:snapToGrid w:val="0"/>
              <w:jc w:val="left"/>
            </w:pPr>
            <w:r>
              <w:rPr>
                <w:rFonts w:ascii="宋体" w:hAnsi="宋体" w:eastAsia="宋体" w:cs="宋体"/>
                <w:b w:val="0"/>
                <w:i w:val="0"/>
                <w:color w:val="000000"/>
                <w:sz w:val="20"/>
              </w:rPr>
              <w:t>其他残疾人事业支出</w:t>
            </w:r>
          </w:p>
        </w:tc>
        <w:tc>
          <w:tcPr>
            <w:tcW w:w="1720" w:type="dxa"/>
            <w:vAlign w:val="center"/>
          </w:tcPr>
          <w:p w14:paraId="66379F86">
            <w:pPr>
              <w:snapToGrid w:val="0"/>
              <w:jc w:val="right"/>
            </w:pPr>
            <w:r>
              <w:rPr>
                <w:rFonts w:ascii="宋体" w:hAnsi="宋体" w:eastAsia="宋体" w:cs="宋体"/>
                <w:b w:val="0"/>
                <w:i w:val="0"/>
                <w:color w:val="000000"/>
                <w:sz w:val="20"/>
              </w:rPr>
              <w:t>13,724,086.70</w:t>
            </w:r>
          </w:p>
        </w:tc>
        <w:tc>
          <w:tcPr>
            <w:tcW w:w="1720" w:type="dxa"/>
            <w:vAlign w:val="center"/>
          </w:tcPr>
          <w:p w14:paraId="41757ABE">
            <w:pPr>
              <w:snapToGrid w:val="0"/>
              <w:jc w:val="right"/>
            </w:pPr>
            <w:r>
              <w:rPr>
                <w:rFonts w:ascii="宋体" w:hAnsi="宋体" w:eastAsia="宋体" w:cs="宋体"/>
                <w:b w:val="0"/>
                <w:i w:val="0"/>
                <w:color w:val="000000"/>
                <w:sz w:val="20"/>
              </w:rPr>
              <w:t>6,411,067.21</w:t>
            </w:r>
          </w:p>
        </w:tc>
        <w:tc>
          <w:tcPr>
            <w:tcW w:w="1720" w:type="dxa"/>
            <w:vAlign w:val="center"/>
          </w:tcPr>
          <w:p w14:paraId="02CE0DAE">
            <w:pPr>
              <w:snapToGrid w:val="0"/>
              <w:jc w:val="right"/>
            </w:pPr>
            <w:r>
              <w:rPr>
                <w:rFonts w:ascii="宋体" w:hAnsi="宋体" w:eastAsia="宋体" w:cs="宋体"/>
                <w:b w:val="0"/>
                <w:i w:val="0"/>
                <w:color w:val="000000"/>
                <w:sz w:val="20"/>
              </w:rPr>
              <w:t>5,626,980.60</w:t>
            </w:r>
          </w:p>
        </w:tc>
        <w:tc>
          <w:tcPr>
            <w:tcW w:w="1720" w:type="dxa"/>
            <w:vAlign w:val="center"/>
          </w:tcPr>
          <w:p w14:paraId="6CEAE365">
            <w:pPr>
              <w:snapToGrid w:val="0"/>
              <w:jc w:val="right"/>
            </w:pPr>
            <w:r>
              <w:rPr>
                <w:rFonts w:ascii="宋体" w:hAnsi="宋体" w:eastAsia="宋体" w:cs="宋体"/>
                <w:b w:val="0"/>
                <w:i w:val="0"/>
                <w:color w:val="000000"/>
                <w:sz w:val="20"/>
              </w:rPr>
              <w:t>784,086.61</w:t>
            </w:r>
          </w:p>
        </w:tc>
        <w:tc>
          <w:tcPr>
            <w:tcW w:w="1698" w:type="dxa"/>
            <w:vAlign w:val="center"/>
          </w:tcPr>
          <w:p w14:paraId="32CCB360">
            <w:pPr>
              <w:snapToGrid w:val="0"/>
              <w:jc w:val="right"/>
            </w:pPr>
            <w:r>
              <w:rPr>
                <w:rFonts w:ascii="宋体" w:hAnsi="宋体" w:eastAsia="宋体" w:cs="宋体"/>
                <w:b w:val="0"/>
                <w:i w:val="0"/>
                <w:color w:val="000000"/>
                <w:sz w:val="20"/>
              </w:rPr>
              <w:t>7,313,019.49</w:t>
            </w:r>
          </w:p>
        </w:tc>
      </w:tr>
      <w:tr w14:paraId="26B43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FD7E28A">
            <w:pPr>
              <w:snapToGrid w:val="0"/>
              <w:jc w:val="left"/>
            </w:pPr>
            <w:r>
              <w:rPr>
                <w:rFonts w:ascii="宋体" w:hAnsi="宋体" w:eastAsia="宋体" w:cs="宋体"/>
                <w:b w:val="0"/>
                <w:i w:val="0"/>
                <w:color w:val="000000"/>
                <w:sz w:val="20"/>
              </w:rPr>
              <w:t>210</w:t>
            </w:r>
          </w:p>
        </w:tc>
        <w:tc>
          <w:tcPr>
            <w:tcW w:w="3480" w:type="dxa"/>
            <w:vAlign w:val="center"/>
          </w:tcPr>
          <w:p w14:paraId="5B4D9DDD">
            <w:pPr>
              <w:snapToGrid w:val="0"/>
              <w:jc w:val="left"/>
            </w:pPr>
            <w:r>
              <w:rPr>
                <w:rFonts w:ascii="宋体" w:hAnsi="宋体" w:eastAsia="宋体" w:cs="宋体"/>
                <w:b w:val="0"/>
                <w:i w:val="0"/>
                <w:color w:val="000000"/>
                <w:sz w:val="20"/>
              </w:rPr>
              <w:t>卫生健康支出</w:t>
            </w:r>
          </w:p>
        </w:tc>
        <w:tc>
          <w:tcPr>
            <w:tcW w:w="1720" w:type="dxa"/>
            <w:vAlign w:val="center"/>
          </w:tcPr>
          <w:p w14:paraId="41D78F8D">
            <w:pPr>
              <w:snapToGrid w:val="0"/>
              <w:jc w:val="right"/>
            </w:pPr>
            <w:r>
              <w:rPr>
                <w:rFonts w:ascii="宋体" w:hAnsi="宋体" w:eastAsia="宋体" w:cs="宋体"/>
                <w:b w:val="0"/>
                <w:i w:val="0"/>
                <w:color w:val="000000"/>
                <w:sz w:val="20"/>
              </w:rPr>
              <w:t>338,271.88</w:t>
            </w:r>
          </w:p>
        </w:tc>
        <w:tc>
          <w:tcPr>
            <w:tcW w:w="1720" w:type="dxa"/>
            <w:vAlign w:val="center"/>
          </w:tcPr>
          <w:p w14:paraId="360BD711">
            <w:pPr>
              <w:snapToGrid w:val="0"/>
              <w:jc w:val="right"/>
            </w:pPr>
            <w:r>
              <w:rPr>
                <w:rFonts w:ascii="宋体" w:hAnsi="宋体" w:eastAsia="宋体" w:cs="宋体"/>
                <w:b w:val="0"/>
                <w:i w:val="0"/>
                <w:color w:val="000000"/>
                <w:sz w:val="20"/>
              </w:rPr>
              <w:t>338,271.88</w:t>
            </w:r>
          </w:p>
        </w:tc>
        <w:tc>
          <w:tcPr>
            <w:tcW w:w="1720" w:type="dxa"/>
            <w:vAlign w:val="center"/>
          </w:tcPr>
          <w:p w14:paraId="0F4F8C59">
            <w:pPr>
              <w:snapToGrid w:val="0"/>
              <w:jc w:val="right"/>
            </w:pPr>
            <w:r>
              <w:rPr>
                <w:rFonts w:ascii="宋体" w:hAnsi="宋体" w:eastAsia="宋体" w:cs="宋体"/>
                <w:b w:val="0"/>
                <w:i w:val="0"/>
                <w:color w:val="000000"/>
                <w:sz w:val="20"/>
              </w:rPr>
              <w:t>338,271.88</w:t>
            </w:r>
          </w:p>
        </w:tc>
        <w:tc>
          <w:tcPr>
            <w:tcW w:w="1720" w:type="dxa"/>
            <w:vAlign w:val="center"/>
          </w:tcPr>
          <w:p w14:paraId="0A7BF1CB"/>
        </w:tc>
        <w:tc>
          <w:tcPr>
            <w:tcW w:w="1698" w:type="dxa"/>
            <w:vAlign w:val="center"/>
          </w:tcPr>
          <w:p w14:paraId="30EE6F8C"/>
        </w:tc>
      </w:tr>
      <w:tr w14:paraId="2F8FA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4EFFC57">
            <w:pPr>
              <w:snapToGrid w:val="0"/>
              <w:jc w:val="left"/>
            </w:pPr>
            <w:r>
              <w:rPr>
                <w:rFonts w:ascii="宋体" w:hAnsi="宋体" w:eastAsia="宋体" w:cs="宋体"/>
                <w:b w:val="0"/>
                <w:i w:val="0"/>
                <w:color w:val="000000"/>
                <w:sz w:val="20"/>
              </w:rPr>
              <w:t>21011</w:t>
            </w:r>
          </w:p>
        </w:tc>
        <w:tc>
          <w:tcPr>
            <w:tcW w:w="3480" w:type="dxa"/>
            <w:vAlign w:val="center"/>
          </w:tcPr>
          <w:p w14:paraId="6DFB5157">
            <w:pPr>
              <w:snapToGrid w:val="0"/>
              <w:jc w:val="left"/>
            </w:pPr>
            <w:r>
              <w:rPr>
                <w:rFonts w:ascii="宋体" w:hAnsi="宋体" w:eastAsia="宋体" w:cs="宋体"/>
                <w:b w:val="0"/>
                <w:i w:val="0"/>
                <w:color w:val="000000"/>
                <w:sz w:val="20"/>
              </w:rPr>
              <w:t>行政事业单位医疗</w:t>
            </w:r>
          </w:p>
        </w:tc>
        <w:tc>
          <w:tcPr>
            <w:tcW w:w="1720" w:type="dxa"/>
            <w:vAlign w:val="center"/>
          </w:tcPr>
          <w:p w14:paraId="00D2FF2C">
            <w:pPr>
              <w:snapToGrid w:val="0"/>
              <w:jc w:val="right"/>
            </w:pPr>
            <w:r>
              <w:rPr>
                <w:rFonts w:ascii="宋体" w:hAnsi="宋体" w:eastAsia="宋体" w:cs="宋体"/>
                <w:b w:val="0"/>
                <w:i w:val="0"/>
                <w:color w:val="000000"/>
                <w:sz w:val="20"/>
              </w:rPr>
              <w:t>338,271.88</w:t>
            </w:r>
          </w:p>
        </w:tc>
        <w:tc>
          <w:tcPr>
            <w:tcW w:w="1720" w:type="dxa"/>
            <w:vAlign w:val="center"/>
          </w:tcPr>
          <w:p w14:paraId="14951525">
            <w:pPr>
              <w:snapToGrid w:val="0"/>
              <w:jc w:val="right"/>
            </w:pPr>
            <w:r>
              <w:rPr>
                <w:rFonts w:ascii="宋体" w:hAnsi="宋体" w:eastAsia="宋体" w:cs="宋体"/>
                <w:b w:val="0"/>
                <w:i w:val="0"/>
                <w:color w:val="000000"/>
                <w:sz w:val="20"/>
              </w:rPr>
              <w:t>338,271.88</w:t>
            </w:r>
          </w:p>
        </w:tc>
        <w:tc>
          <w:tcPr>
            <w:tcW w:w="1720" w:type="dxa"/>
            <w:vAlign w:val="center"/>
          </w:tcPr>
          <w:p w14:paraId="75FC30E2">
            <w:pPr>
              <w:snapToGrid w:val="0"/>
              <w:jc w:val="right"/>
            </w:pPr>
            <w:r>
              <w:rPr>
                <w:rFonts w:ascii="宋体" w:hAnsi="宋体" w:eastAsia="宋体" w:cs="宋体"/>
                <w:b w:val="0"/>
                <w:i w:val="0"/>
                <w:color w:val="000000"/>
                <w:sz w:val="20"/>
              </w:rPr>
              <w:t>338,271.88</w:t>
            </w:r>
          </w:p>
        </w:tc>
        <w:tc>
          <w:tcPr>
            <w:tcW w:w="1720" w:type="dxa"/>
            <w:vAlign w:val="center"/>
          </w:tcPr>
          <w:p w14:paraId="3AC601A1"/>
        </w:tc>
        <w:tc>
          <w:tcPr>
            <w:tcW w:w="1698" w:type="dxa"/>
            <w:vAlign w:val="center"/>
          </w:tcPr>
          <w:p w14:paraId="2252F0C8"/>
        </w:tc>
      </w:tr>
      <w:tr w14:paraId="182D2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A20C99B">
            <w:pPr>
              <w:snapToGrid w:val="0"/>
              <w:jc w:val="left"/>
            </w:pPr>
            <w:r>
              <w:rPr>
                <w:rFonts w:ascii="宋体" w:hAnsi="宋体" w:eastAsia="宋体" w:cs="宋体"/>
                <w:b w:val="0"/>
                <w:i w:val="0"/>
                <w:color w:val="000000"/>
                <w:sz w:val="20"/>
              </w:rPr>
              <w:t>2101102</w:t>
            </w:r>
          </w:p>
        </w:tc>
        <w:tc>
          <w:tcPr>
            <w:tcW w:w="3480" w:type="dxa"/>
            <w:vAlign w:val="center"/>
          </w:tcPr>
          <w:p w14:paraId="2213EC64">
            <w:pPr>
              <w:snapToGrid w:val="0"/>
              <w:jc w:val="left"/>
            </w:pPr>
            <w:r>
              <w:rPr>
                <w:rFonts w:ascii="宋体" w:hAnsi="宋体" w:eastAsia="宋体" w:cs="宋体"/>
                <w:b w:val="0"/>
                <w:i w:val="0"/>
                <w:color w:val="000000"/>
                <w:sz w:val="20"/>
              </w:rPr>
              <w:t>事业单位医疗</w:t>
            </w:r>
          </w:p>
        </w:tc>
        <w:tc>
          <w:tcPr>
            <w:tcW w:w="1720" w:type="dxa"/>
            <w:vAlign w:val="center"/>
          </w:tcPr>
          <w:p w14:paraId="64238C78">
            <w:pPr>
              <w:snapToGrid w:val="0"/>
              <w:jc w:val="right"/>
            </w:pPr>
            <w:r>
              <w:rPr>
                <w:rFonts w:ascii="宋体" w:hAnsi="宋体" w:eastAsia="宋体" w:cs="宋体"/>
                <w:b w:val="0"/>
                <w:i w:val="0"/>
                <w:color w:val="000000"/>
                <w:sz w:val="20"/>
              </w:rPr>
              <w:t>304,444.90</w:t>
            </w:r>
          </w:p>
        </w:tc>
        <w:tc>
          <w:tcPr>
            <w:tcW w:w="1720" w:type="dxa"/>
            <w:vAlign w:val="center"/>
          </w:tcPr>
          <w:p w14:paraId="740A20AD">
            <w:pPr>
              <w:snapToGrid w:val="0"/>
              <w:jc w:val="right"/>
            </w:pPr>
            <w:r>
              <w:rPr>
                <w:rFonts w:ascii="宋体" w:hAnsi="宋体" w:eastAsia="宋体" w:cs="宋体"/>
                <w:b w:val="0"/>
                <w:i w:val="0"/>
                <w:color w:val="000000"/>
                <w:sz w:val="20"/>
              </w:rPr>
              <w:t>304,444.90</w:t>
            </w:r>
          </w:p>
        </w:tc>
        <w:tc>
          <w:tcPr>
            <w:tcW w:w="1720" w:type="dxa"/>
            <w:vAlign w:val="center"/>
          </w:tcPr>
          <w:p w14:paraId="11DEF6EC">
            <w:pPr>
              <w:snapToGrid w:val="0"/>
              <w:jc w:val="right"/>
            </w:pPr>
            <w:r>
              <w:rPr>
                <w:rFonts w:ascii="宋体" w:hAnsi="宋体" w:eastAsia="宋体" w:cs="宋体"/>
                <w:b w:val="0"/>
                <w:i w:val="0"/>
                <w:color w:val="000000"/>
                <w:sz w:val="20"/>
              </w:rPr>
              <w:t>304,444.90</w:t>
            </w:r>
          </w:p>
        </w:tc>
        <w:tc>
          <w:tcPr>
            <w:tcW w:w="1720" w:type="dxa"/>
            <w:vAlign w:val="center"/>
          </w:tcPr>
          <w:p w14:paraId="5033C012"/>
        </w:tc>
        <w:tc>
          <w:tcPr>
            <w:tcW w:w="1698" w:type="dxa"/>
            <w:vAlign w:val="center"/>
          </w:tcPr>
          <w:p w14:paraId="1AA9DC7D"/>
        </w:tc>
      </w:tr>
      <w:tr w14:paraId="5C0BA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F8BFBB3">
            <w:pPr>
              <w:snapToGrid w:val="0"/>
              <w:jc w:val="left"/>
            </w:pPr>
            <w:r>
              <w:rPr>
                <w:rFonts w:ascii="宋体" w:hAnsi="宋体" w:eastAsia="宋体" w:cs="宋体"/>
                <w:b w:val="0"/>
                <w:i w:val="0"/>
                <w:color w:val="000000"/>
                <w:sz w:val="20"/>
              </w:rPr>
              <w:t>2101199</w:t>
            </w:r>
          </w:p>
        </w:tc>
        <w:tc>
          <w:tcPr>
            <w:tcW w:w="3480" w:type="dxa"/>
            <w:vAlign w:val="center"/>
          </w:tcPr>
          <w:p w14:paraId="40CF0402">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494BBC30">
            <w:pPr>
              <w:snapToGrid w:val="0"/>
              <w:jc w:val="right"/>
            </w:pPr>
            <w:r>
              <w:rPr>
                <w:rFonts w:ascii="宋体" w:hAnsi="宋体" w:eastAsia="宋体" w:cs="宋体"/>
                <w:b w:val="0"/>
                <w:i w:val="0"/>
                <w:color w:val="000000"/>
                <w:sz w:val="20"/>
              </w:rPr>
              <w:t>33,826.98</w:t>
            </w:r>
          </w:p>
        </w:tc>
        <w:tc>
          <w:tcPr>
            <w:tcW w:w="1720" w:type="dxa"/>
            <w:vAlign w:val="center"/>
          </w:tcPr>
          <w:p w14:paraId="4C4C2E29">
            <w:pPr>
              <w:snapToGrid w:val="0"/>
              <w:jc w:val="right"/>
            </w:pPr>
            <w:r>
              <w:rPr>
                <w:rFonts w:ascii="宋体" w:hAnsi="宋体" w:eastAsia="宋体" w:cs="宋体"/>
                <w:b w:val="0"/>
                <w:i w:val="0"/>
                <w:color w:val="000000"/>
                <w:sz w:val="20"/>
              </w:rPr>
              <w:t>33,826.98</w:t>
            </w:r>
          </w:p>
        </w:tc>
        <w:tc>
          <w:tcPr>
            <w:tcW w:w="1720" w:type="dxa"/>
            <w:vAlign w:val="center"/>
          </w:tcPr>
          <w:p w14:paraId="2D407CCF">
            <w:pPr>
              <w:snapToGrid w:val="0"/>
              <w:jc w:val="right"/>
            </w:pPr>
            <w:r>
              <w:rPr>
                <w:rFonts w:ascii="宋体" w:hAnsi="宋体" w:eastAsia="宋体" w:cs="宋体"/>
                <w:b w:val="0"/>
                <w:i w:val="0"/>
                <w:color w:val="000000"/>
                <w:sz w:val="20"/>
              </w:rPr>
              <w:t>33,826.98</w:t>
            </w:r>
          </w:p>
        </w:tc>
        <w:tc>
          <w:tcPr>
            <w:tcW w:w="1720" w:type="dxa"/>
            <w:vAlign w:val="center"/>
          </w:tcPr>
          <w:p w14:paraId="6F4F2D1B"/>
        </w:tc>
        <w:tc>
          <w:tcPr>
            <w:tcW w:w="1698" w:type="dxa"/>
            <w:vAlign w:val="center"/>
          </w:tcPr>
          <w:p w14:paraId="3D2DB36D"/>
        </w:tc>
      </w:tr>
      <w:tr w14:paraId="62442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670C1452">
            <w:pPr>
              <w:snapToGrid w:val="0"/>
              <w:jc w:val="left"/>
            </w:pPr>
            <w:r>
              <w:rPr>
                <w:rFonts w:ascii="宋体" w:hAnsi="宋体" w:eastAsia="宋体" w:cs="宋体"/>
                <w:b w:val="0"/>
                <w:i w:val="0"/>
                <w:color w:val="000000"/>
                <w:sz w:val="20"/>
              </w:rPr>
              <w:t>注：本表反映本年度一般公共预算财政拨款支出情况。</w:t>
            </w:r>
          </w:p>
        </w:tc>
      </w:tr>
    </w:tbl>
    <w:p w14:paraId="7168CB7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61CAADE">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F97F7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515E6600">
            <w:pPr>
              <w:jc w:val="right"/>
            </w:pPr>
          </w:p>
        </w:tc>
      </w:tr>
      <w:tr w14:paraId="4EEF12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EADCF1E">
            <w:pPr>
              <w:jc w:val="left"/>
            </w:pPr>
            <w:r>
              <w:rPr>
                <w:rFonts w:ascii="宋体" w:hAnsi="宋体" w:eastAsia="宋体" w:cs="宋体"/>
                <w:sz w:val="20"/>
              </w:rPr>
              <w:t>单位：天津市残疾人综合服务中心</w:t>
            </w:r>
          </w:p>
        </w:tc>
        <w:tc>
          <w:tcPr>
            <w:tcW w:w="2000" w:type="dxa"/>
          </w:tcPr>
          <w:p w14:paraId="6D2D88A7">
            <w:pPr>
              <w:jc w:val="center"/>
            </w:pPr>
          </w:p>
        </w:tc>
        <w:tc>
          <w:tcPr>
            <w:tcW w:w="5619" w:type="dxa"/>
          </w:tcPr>
          <w:p w14:paraId="05B0D0EC">
            <w:pPr>
              <w:jc w:val="right"/>
            </w:pPr>
            <w:r>
              <w:rPr>
                <w:rFonts w:ascii="宋体" w:hAnsi="宋体" w:eastAsia="宋体" w:cs="宋体"/>
                <w:sz w:val="20"/>
              </w:rPr>
              <w:t>单位：元</w:t>
            </w:r>
          </w:p>
        </w:tc>
      </w:tr>
    </w:tbl>
    <w:p w14:paraId="3CE19E6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4121A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3ED74A16">
            <w:pPr>
              <w:snapToGrid w:val="0"/>
              <w:jc w:val="center"/>
            </w:pPr>
            <w:r>
              <w:rPr>
                <w:rFonts w:ascii="宋体" w:hAnsi="宋体" w:eastAsia="宋体" w:cs="宋体"/>
                <w:b w:val="0"/>
                <w:i w:val="0"/>
                <w:color w:val="000000"/>
                <w:sz w:val="14"/>
              </w:rPr>
              <w:t>人员经费</w:t>
            </w:r>
          </w:p>
        </w:tc>
        <w:tc>
          <w:tcPr>
            <w:tcW w:w="9038" w:type="dxa"/>
            <w:gridSpan w:val="6"/>
            <w:vAlign w:val="center"/>
          </w:tcPr>
          <w:p w14:paraId="5F145197">
            <w:pPr>
              <w:snapToGrid w:val="0"/>
              <w:jc w:val="center"/>
            </w:pPr>
            <w:r>
              <w:rPr>
                <w:rFonts w:ascii="宋体" w:hAnsi="宋体" w:eastAsia="宋体" w:cs="宋体"/>
                <w:b w:val="0"/>
                <w:i w:val="0"/>
                <w:color w:val="000000"/>
                <w:sz w:val="14"/>
              </w:rPr>
              <w:t>公用经费</w:t>
            </w:r>
          </w:p>
        </w:tc>
      </w:tr>
      <w:tr w14:paraId="1C74C0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78283A8">
            <w:pPr>
              <w:snapToGrid w:val="0"/>
              <w:jc w:val="center"/>
            </w:pPr>
            <w:r>
              <w:rPr>
                <w:rFonts w:ascii="宋体" w:hAnsi="宋体" w:eastAsia="宋体" w:cs="宋体"/>
                <w:b w:val="0"/>
                <w:i w:val="0"/>
                <w:color w:val="000000"/>
                <w:sz w:val="14"/>
              </w:rPr>
              <w:t>科目编码</w:t>
            </w:r>
          </w:p>
        </w:tc>
        <w:tc>
          <w:tcPr>
            <w:tcW w:w="2340" w:type="dxa"/>
            <w:vAlign w:val="center"/>
          </w:tcPr>
          <w:p w14:paraId="3E2F1018">
            <w:pPr>
              <w:snapToGrid w:val="0"/>
              <w:jc w:val="center"/>
            </w:pPr>
            <w:r>
              <w:rPr>
                <w:rFonts w:ascii="宋体" w:hAnsi="宋体" w:eastAsia="宋体" w:cs="宋体"/>
                <w:b w:val="0"/>
                <w:i w:val="0"/>
                <w:color w:val="000000"/>
                <w:sz w:val="14"/>
              </w:rPr>
              <w:t>科目名称</w:t>
            </w:r>
          </w:p>
        </w:tc>
        <w:tc>
          <w:tcPr>
            <w:tcW w:w="1220" w:type="dxa"/>
            <w:vAlign w:val="center"/>
          </w:tcPr>
          <w:p w14:paraId="4AA0BC01">
            <w:pPr>
              <w:snapToGrid w:val="0"/>
              <w:jc w:val="center"/>
            </w:pPr>
            <w:r>
              <w:rPr>
                <w:rFonts w:ascii="宋体" w:hAnsi="宋体" w:eastAsia="宋体" w:cs="宋体"/>
                <w:b w:val="0"/>
                <w:i w:val="0"/>
                <w:color w:val="000000"/>
                <w:sz w:val="14"/>
              </w:rPr>
              <w:t>金额</w:t>
            </w:r>
          </w:p>
        </w:tc>
        <w:tc>
          <w:tcPr>
            <w:tcW w:w="640" w:type="dxa"/>
            <w:vAlign w:val="center"/>
          </w:tcPr>
          <w:p w14:paraId="3A7A3012">
            <w:pPr>
              <w:snapToGrid w:val="0"/>
              <w:jc w:val="center"/>
            </w:pPr>
            <w:r>
              <w:rPr>
                <w:rFonts w:ascii="宋体" w:hAnsi="宋体" w:eastAsia="宋体" w:cs="宋体"/>
                <w:b w:val="0"/>
                <w:i w:val="0"/>
                <w:color w:val="000000"/>
                <w:sz w:val="14"/>
              </w:rPr>
              <w:t>科目编码</w:t>
            </w:r>
          </w:p>
        </w:tc>
        <w:tc>
          <w:tcPr>
            <w:tcW w:w="2340" w:type="dxa"/>
            <w:vAlign w:val="center"/>
          </w:tcPr>
          <w:p w14:paraId="4AD1E88D">
            <w:pPr>
              <w:snapToGrid w:val="0"/>
              <w:jc w:val="center"/>
            </w:pPr>
            <w:r>
              <w:rPr>
                <w:rFonts w:ascii="宋体" w:hAnsi="宋体" w:eastAsia="宋体" w:cs="宋体"/>
                <w:b w:val="0"/>
                <w:i w:val="0"/>
                <w:color w:val="000000"/>
                <w:sz w:val="14"/>
              </w:rPr>
              <w:t>科目名称</w:t>
            </w:r>
          </w:p>
        </w:tc>
        <w:tc>
          <w:tcPr>
            <w:tcW w:w="1220" w:type="dxa"/>
            <w:vAlign w:val="center"/>
          </w:tcPr>
          <w:p w14:paraId="663886D6">
            <w:pPr>
              <w:snapToGrid w:val="0"/>
              <w:jc w:val="center"/>
            </w:pPr>
            <w:r>
              <w:rPr>
                <w:rFonts w:ascii="宋体" w:hAnsi="宋体" w:eastAsia="宋体" w:cs="宋体"/>
                <w:b w:val="0"/>
                <w:i w:val="0"/>
                <w:color w:val="000000"/>
                <w:sz w:val="14"/>
              </w:rPr>
              <w:t>金额</w:t>
            </w:r>
          </w:p>
        </w:tc>
        <w:tc>
          <w:tcPr>
            <w:tcW w:w="640" w:type="dxa"/>
            <w:vAlign w:val="center"/>
          </w:tcPr>
          <w:p w14:paraId="1658FBFE">
            <w:pPr>
              <w:snapToGrid w:val="0"/>
              <w:jc w:val="center"/>
            </w:pPr>
            <w:r>
              <w:rPr>
                <w:rFonts w:ascii="宋体" w:hAnsi="宋体" w:eastAsia="宋体" w:cs="宋体"/>
                <w:b w:val="0"/>
                <w:i w:val="0"/>
                <w:color w:val="000000"/>
                <w:sz w:val="14"/>
              </w:rPr>
              <w:t>科目编码</w:t>
            </w:r>
          </w:p>
        </w:tc>
        <w:tc>
          <w:tcPr>
            <w:tcW w:w="2980" w:type="dxa"/>
            <w:vAlign w:val="center"/>
          </w:tcPr>
          <w:p w14:paraId="1D7EAD17">
            <w:pPr>
              <w:snapToGrid w:val="0"/>
              <w:jc w:val="center"/>
            </w:pPr>
            <w:r>
              <w:rPr>
                <w:rFonts w:ascii="宋体" w:hAnsi="宋体" w:eastAsia="宋体" w:cs="宋体"/>
                <w:b w:val="0"/>
                <w:i w:val="0"/>
                <w:color w:val="000000"/>
                <w:sz w:val="14"/>
              </w:rPr>
              <w:t>科目名称</w:t>
            </w:r>
          </w:p>
        </w:tc>
        <w:tc>
          <w:tcPr>
            <w:tcW w:w="1218" w:type="dxa"/>
            <w:vAlign w:val="center"/>
          </w:tcPr>
          <w:p w14:paraId="4005CF10">
            <w:pPr>
              <w:snapToGrid w:val="0"/>
              <w:jc w:val="center"/>
            </w:pPr>
            <w:r>
              <w:rPr>
                <w:rFonts w:ascii="宋体" w:hAnsi="宋体" w:eastAsia="宋体" w:cs="宋体"/>
                <w:b w:val="0"/>
                <w:i w:val="0"/>
                <w:color w:val="000000"/>
                <w:sz w:val="14"/>
              </w:rPr>
              <w:t>金额</w:t>
            </w:r>
          </w:p>
        </w:tc>
      </w:tr>
      <w:tr w14:paraId="505BA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E1E12D">
            <w:pPr>
              <w:snapToGrid w:val="0"/>
              <w:jc w:val="left"/>
            </w:pPr>
            <w:r>
              <w:rPr>
                <w:rFonts w:ascii="宋体" w:hAnsi="宋体" w:eastAsia="宋体" w:cs="宋体"/>
                <w:b/>
                <w:i w:val="0"/>
                <w:color w:val="000000"/>
                <w:sz w:val="14"/>
              </w:rPr>
              <w:t>301</w:t>
            </w:r>
          </w:p>
        </w:tc>
        <w:tc>
          <w:tcPr>
            <w:tcW w:w="2340" w:type="dxa"/>
            <w:vAlign w:val="center"/>
          </w:tcPr>
          <w:p w14:paraId="37FE3EA1">
            <w:pPr>
              <w:snapToGrid w:val="0"/>
              <w:jc w:val="left"/>
            </w:pPr>
            <w:r>
              <w:rPr>
                <w:rFonts w:ascii="宋体" w:hAnsi="宋体" w:eastAsia="宋体" w:cs="宋体"/>
                <w:b/>
                <w:i w:val="0"/>
                <w:color w:val="000000"/>
                <w:sz w:val="14"/>
              </w:rPr>
              <w:t>工资福利支出</w:t>
            </w:r>
          </w:p>
        </w:tc>
        <w:tc>
          <w:tcPr>
            <w:tcW w:w="1220" w:type="dxa"/>
            <w:vAlign w:val="center"/>
          </w:tcPr>
          <w:p w14:paraId="7DF83F22">
            <w:pPr>
              <w:snapToGrid w:val="0"/>
              <w:jc w:val="right"/>
            </w:pPr>
            <w:r>
              <w:rPr>
                <w:rFonts w:ascii="宋体" w:hAnsi="宋体" w:eastAsia="宋体" w:cs="宋体"/>
                <w:b w:val="0"/>
                <w:i w:val="0"/>
                <w:color w:val="000000"/>
                <w:sz w:val="14"/>
              </w:rPr>
              <w:t>6,604,451.00</w:t>
            </w:r>
          </w:p>
        </w:tc>
        <w:tc>
          <w:tcPr>
            <w:tcW w:w="640" w:type="dxa"/>
            <w:vAlign w:val="center"/>
          </w:tcPr>
          <w:p w14:paraId="3F37FCE6">
            <w:pPr>
              <w:snapToGrid w:val="0"/>
              <w:jc w:val="left"/>
            </w:pPr>
            <w:r>
              <w:rPr>
                <w:rFonts w:ascii="宋体" w:hAnsi="宋体" w:eastAsia="宋体" w:cs="宋体"/>
                <w:b/>
                <w:i w:val="0"/>
                <w:color w:val="000000"/>
                <w:sz w:val="14"/>
              </w:rPr>
              <w:t>302</w:t>
            </w:r>
          </w:p>
        </w:tc>
        <w:tc>
          <w:tcPr>
            <w:tcW w:w="2340" w:type="dxa"/>
            <w:vAlign w:val="center"/>
          </w:tcPr>
          <w:p w14:paraId="01D1282D">
            <w:pPr>
              <w:snapToGrid w:val="0"/>
              <w:jc w:val="left"/>
            </w:pPr>
            <w:r>
              <w:rPr>
                <w:rFonts w:ascii="宋体" w:hAnsi="宋体" w:eastAsia="宋体" w:cs="宋体"/>
                <w:b/>
                <w:i w:val="0"/>
                <w:color w:val="000000"/>
                <w:sz w:val="14"/>
              </w:rPr>
              <w:t>商品和服务支出</w:t>
            </w:r>
          </w:p>
        </w:tc>
        <w:tc>
          <w:tcPr>
            <w:tcW w:w="1220" w:type="dxa"/>
            <w:vAlign w:val="center"/>
          </w:tcPr>
          <w:p w14:paraId="61855A34">
            <w:pPr>
              <w:snapToGrid w:val="0"/>
              <w:jc w:val="right"/>
            </w:pPr>
            <w:r>
              <w:rPr>
                <w:rFonts w:ascii="宋体" w:hAnsi="宋体" w:eastAsia="宋体" w:cs="宋体"/>
                <w:b w:val="0"/>
                <w:i w:val="0"/>
                <w:color w:val="000000"/>
                <w:sz w:val="14"/>
              </w:rPr>
              <w:t>779,638.61</w:t>
            </w:r>
          </w:p>
        </w:tc>
        <w:tc>
          <w:tcPr>
            <w:tcW w:w="640" w:type="dxa"/>
            <w:vAlign w:val="center"/>
          </w:tcPr>
          <w:p w14:paraId="1C0ABA68">
            <w:pPr>
              <w:snapToGrid w:val="0"/>
              <w:jc w:val="left"/>
            </w:pPr>
            <w:r>
              <w:rPr>
                <w:rFonts w:ascii="宋体" w:hAnsi="宋体" w:eastAsia="宋体" w:cs="宋体"/>
                <w:b w:val="0"/>
                <w:i w:val="0"/>
                <w:color w:val="000000"/>
                <w:sz w:val="14"/>
              </w:rPr>
              <w:t>30703</w:t>
            </w:r>
          </w:p>
        </w:tc>
        <w:tc>
          <w:tcPr>
            <w:tcW w:w="2980" w:type="dxa"/>
            <w:vAlign w:val="center"/>
          </w:tcPr>
          <w:p w14:paraId="5CDAECC3">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125B21F8"/>
        </w:tc>
      </w:tr>
      <w:tr w14:paraId="61C6D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889124">
            <w:pPr>
              <w:snapToGrid w:val="0"/>
              <w:jc w:val="left"/>
            </w:pPr>
            <w:r>
              <w:rPr>
                <w:rFonts w:ascii="宋体" w:hAnsi="宋体" w:eastAsia="宋体" w:cs="宋体"/>
                <w:b w:val="0"/>
                <w:i w:val="0"/>
                <w:color w:val="000000"/>
                <w:sz w:val="14"/>
              </w:rPr>
              <w:t>30101</w:t>
            </w:r>
          </w:p>
        </w:tc>
        <w:tc>
          <w:tcPr>
            <w:tcW w:w="2340" w:type="dxa"/>
            <w:vAlign w:val="center"/>
          </w:tcPr>
          <w:p w14:paraId="328BE3FD">
            <w:pPr>
              <w:snapToGrid w:val="0"/>
              <w:jc w:val="left"/>
            </w:pPr>
            <w:r>
              <w:rPr>
                <w:rFonts w:ascii="宋体" w:hAnsi="宋体" w:eastAsia="宋体" w:cs="宋体"/>
                <w:b w:val="0"/>
                <w:i w:val="0"/>
                <w:color w:val="000000"/>
                <w:sz w:val="14"/>
              </w:rPr>
              <w:t xml:space="preserve">  基本工资</w:t>
            </w:r>
          </w:p>
        </w:tc>
        <w:tc>
          <w:tcPr>
            <w:tcW w:w="1220" w:type="dxa"/>
            <w:vAlign w:val="center"/>
          </w:tcPr>
          <w:p w14:paraId="5130E54A">
            <w:pPr>
              <w:snapToGrid w:val="0"/>
              <w:jc w:val="right"/>
            </w:pPr>
            <w:r>
              <w:rPr>
                <w:rFonts w:ascii="宋体" w:hAnsi="宋体" w:eastAsia="宋体" w:cs="宋体"/>
                <w:b w:val="0"/>
                <w:i w:val="0"/>
                <w:color w:val="000000"/>
                <w:sz w:val="14"/>
              </w:rPr>
              <w:t>1,275,000.00</w:t>
            </w:r>
          </w:p>
        </w:tc>
        <w:tc>
          <w:tcPr>
            <w:tcW w:w="640" w:type="dxa"/>
            <w:vAlign w:val="center"/>
          </w:tcPr>
          <w:p w14:paraId="290D3008">
            <w:pPr>
              <w:snapToGrid w:val="0"/>
              <w:jc w:val="left"/>
            </w:pPr>
            <w:r>
              <w:rPr>
                <w:rFonts w:ascii="宋体" w:hAnsi="宋体" w:eastAsia="宋体" w:cs="宋体"/>
                <w:b w:val="0"/>
                <w:i w:val="0"/>
                <w:color w:val="000000"/>
                <w:sz w:val="14"/>
              </w:rPr>
              <w:t>30201</w:t>
            </w:r>
          </w:p>
        </w:tc>
        <w:tc>
          <w:tcPr>
            <w:tcW w:w="2340" w:type="dxa"/>
            <w:vAlign w:val="center"/>
          </w:tcPr>
          <w:p w14:paraId="1685FCCA">
            <w:pPr>
              <w:snapToGrid w:val="0"/>
              <w:jc w:val="left"/>
            </w:pPr>
            <w:r>
              <w:rPr>
                <w:rFonts w:ascii="宋体" w:hAnsi="宋体" w:eastAsia="宋体" w:cs="宋体"/>
                <w:b w:val="0"/>
                <w:i w:val="0"/>
                <w:color w:val="000000"/>
                <w:sz w:val="14"/>
              </w:rPr>
              <w:t xml:space="preserve">  办公费</w:t>
            </w:r>
          </w:p>
        </w:tc>
        <w:tc>
          <w:tcPr>
            <w:tcW w:w="1220" w:type="dxa"/>
            <w:vAlign w:val="center"/>
          </w:tcPr>
          <w:p w14:paraId="75C13B30">
            <w:pPr>
              <w:snapToGrid w:val="0"/>
              <w:jc w:val="right"/>
            </w:pPr>
            <w:r>
              <w:rPr>
                <w:rFonts w:ascii="宋体" w:hAnsi="宋体" w:eastAsia="宋体" w:cs="宋体"/>
                <w:b w:val="0"/>
                <w:i w:val="0"/>
                <w:color w:val="000000"/>
                <w:sz w:val="14"/>
              </w:rPr>
              <w:t>61,799.00</w:t>
            </w:r>
          </w:p>
        </w:tc>
        <w:tc>
          <w:tcPr>
            <w:tcW w:w="640" w:type="dxa"/>
            <w:vAlign w:val="center"/>
          </w:tcPr>
          <w:p w14:paraId="6F157F2C">
            <w:pPr>
              <w:snapToGrid w:val="0"/>
              <w:jc w:val="left"/>
            </w:pPr>
            <w:r>
              <w:rPr>
                <w:rFonts w:ascii="宋体" w:hAnsi="宋体" w:eastAsia="宋体" w:cs="宋体"/>
                <w:b w:val="0"/>
                <w:i w:val="0"/>
                <w:color w:val="000000"/>
                <w:sz w:val="14"/>
              </w:rPr>
              <w:t>30704</w:t>
            </w:r>
          </w:p>
        </w:tc>
        <w:tc>
          <w:tcPr>
            <w:tcW w:w="2980" w:type="dxa"/>
            <w:vAlign w:val="center"/>
          </w:tcPr>
          <w:p w14:paraId="3E789FB7">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0AB458C9"/>
        </w:tc>
      </w:tr>
      <w:tr w14:paraId="12710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343B6A">
            <w:pPr>
              <w:snapToGrid w:val="0"/>
              <w:jc w:val="left"/>
            </w:pPr>
            <w:r>
              <w:rPr>
                <w:rFonts w:ascii="宋体" w:hAnsi="宋体" w:eastAsia="宋体" w:cs="宋体"/>
                <w:b w:val="0"/>
                <w:i w:val="0"/>
                <w:color w:val="000000"/>
                <w:sz w:val="14"/>
              </w:rPr>
              <w:t>30102</w:t>
            </w:r>
          </w:p>
        </w:tc>
        <w:tc>
          <w:tcPr>
            <w:tcW w:w="2340" w:type="dxa"/>
            <w:vAlign w:val="center"/>
          </w:tcPr>
          <w:p w14:paraId="626D61BC">
            <w:pPr>
              <w:snapToGrid w:val="0"/>
              <w:jc w:val="left"/>
            </w:pPr>
            <w:r>
              <w:rPr>
                <w:rFonts w:ascii="宋体" w:hAnsi="宋体" w:eastAsia="宋体" w:cs="宋体"/>
                <w:b w:val="0"/>
                <w:i w:val="0"/>
                <w:color w:val="000000"/>
                <w:sz w:val="14"/>
              </w:rPr>
              <w:t xml:space="preserve">  津贴补贴</w:t>
            </w:r>
          </w:p>
        </w:tc>
        <w:tc>
          <w:tcPr>
            <w:tcW w:w="1220" w:type="dxa"/>
            <w:vAlign w:val="center"/>
          </w:tcPr>
          <w:p w14:paraId="01313231">
            <w:pPr>
              <w:snapToGrid w:val="0"/>
              <w:jc w:val="right"/>
            </w:pPr>
            <w:r>
              <w:rPr>
                <w:rFonts w:ascii="宋体" w:hAnsi="宋体" w:eastAsia="宋体" w:cs="宋体"/>
                <w:b w:val="0"/>
                <w:i w:val="0"/>
                <w:color w:val="000000"/>
                <w:sz w:val="14"/>
              </w:rPr>
              <w:t>710,983.30</w:t>
            </w:r>
          </w:p>
        </w:tc>
        <w:tc>
          <w:tcPr>
            <w:tcW w:w="640" w:type="dxa"/>
            <w:vAlign w:val="center"/>
          </w:tcPr>
          <w:p w14:paraId="144E1B14">
            <w:pPr>
              <w:snapToGrid w:val="0"/>
              <w:jc w:val="left"/>
            </w:pPr>
            <w:r>
              <w:rPr>
                <w:rFonts w:ascii="宋体" w:hAnsi="宋体" w:eastAsia="宋体" w:cs="宋体"/>
                <w:b w:val="0"/>
                <w:i w:val="0"/>
                <w:color w:val="000000"/>
                <w:sz w:val="14"/>
              </w:rPr>
              <w:t>30202</w:t>
            </w:r>
          </w:p>
        </w:tc>
        <w:tc>
          <w:tcPr>
            <w:tcW w:w="2340" w:type="dxa"/>
            <w:vAlign w:val="center"/>
          </w:tcPr>
          <w:p w14:paraId="0F7DCEC7">
            <w:pPr>
              <w:snapToGrid w:val="0"/>
              <w:jc w:val="left"/>
            </w:pPr>
            <w:r>
              <w:rPr>
                <w:rFonts w:ascii="宋体" w:hAnsi="宋体" w:eastAsia="宋体" w:cs="宋体"/>
                <w:b w:val="0"/>
                <w:i w:val="0"/>
                <w:color w:val="000000"/>
                <w:sz w:val="14"/>
              </w:rPr>
              <w:t xml:space="preserve">  印刷费</w:t>
            </w:r>
          </w:p>
        </w:tc>
        <w:tc>
          <w:tcPr>
            <w:tcW w:w="1220" w:type="dxa"/>
            <w:vAlign w:val="center"/>
          </w:tcPr>
          <w:p w14:paraId="1E009431"/>
        </w:tc>
        <w:tc>
          <w:tcPr>
            <w:tcW w:w="640" w:type="dxa"/>
            <w:vAlign w:val="center"/>
          </w:tcPr>
          <w:p w14:paraId="1933645A">
            <w:pPr>
              <w:snapToGrid w:val="0"/>
              <w:jc w:val="left"/>
            </w:pPr>
            <w:r>
              <w:rPr>
                <w:rFonts w:ascii="宋体" w:hAnsi="宋体" w:eastAsia="宋体" w:cs="宋体"/>
                <w:b/>
                <w:i w:val="0"/>
                <w:color w:val="000000"/>
                <w:sz w:val="14"/>
              </w:rPr>
              <w:t>310</w:t>
            </w:r>
          </w:p>
        </w:tc>
        <w:tc>
          <w:tcPr>
            <w:tcW w:w="2980" w:type="dxa"/>
            <w:vAlign w:val="center"/>
          </w:tcPr>
          <w:p w14:paraId="7CBB52DD">
            <w:pPr>
              <w:snapToGrid w:val="0"/>
              <w:jc w:val="left"/>
            </w:pPr>
            <w:r>
              <w:rPr>
                <w:rFonts w:ascii="宋体" w:hAnsi="宋体" w:eastAsia="宋体" w:cs="宋体"/>
                <w:b/>
                <w:i w:val="0"/>
                <w:color w:val="000000"/>
                <w:sz w:val="14"/>
              </w:rPr>
              <w:t>资本性支出</w:t>
            </w:r>
          </w:p>
        </w:tc>
        <w:tc>
          <w:tcPr>
            <w:tcW w:w="1218" w:type="dxa"/>
            <w:vAlign w:val="center"/>
          </w:tcPr>
          <w:p w14:paraId="49D78E8B">
            <w:pPr>
              <w:snapToGrid w:val="0"/>
              <w:jc w:val="right"/>
            </w:pPr>
            <w:r>
              <w:rPr>
                <w:rFonts w:ascii="宋体" w:hAnsi="宋体" w:eastAsia="宋体" w:cs="宋体"/>
                <w:b w:val="0"/>
                <w:i w:val="0"/>
                <w:color w:val="000000"/>
                <w:sz w:val="14"/>
              </w:rPr>
              <w:t>4,448.00</w:t>
            </w:r>
          </w:p>
        </w:tc>
      </w:tr>
      <w:tr w14:paraId="4D3AB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154EFF">
            <w:pPr>
              <w:snapToGrid w:val="0"/>
              <w:jc w:val="left"/>
            </w:pPr>
            <w:r>
              <w:rPr>
                <w:rFonts w:ascii="宋体" w:hAnsi="宋体" w:eastAsia="宋体" w:cs="宋体"/>
                <w:b w:val="0"/>
                <w:i w:val="0"/>
                <w:color w:val="000000"/>
                <w:sz w:val="14"/>
              </w:rPr>
              <w:t>30103</w:t>
            </w:r>
          </w:p>
        </w:tc>
        <w:tc>
          <w:tcPr>
            <w:tcW w:w="2340" w:type="dxa"/>
            <w:vAlign w:val="center"/>
          </w:tcPr>
          <w:p w14:paraId="6C8FB70D">
            <w:pPr>
              <w:snapToGrid w:val="0"/>
              <w:jc w:val="left"/>
            </w:pPr>
            <w:r>
              <w:rPr>
                <w:rFonts w:ascii="宋体" w:hAnsi="宋体" w:eastAsia="宋体" w:cs="宋体"/>
                <w:b w:val="0"/>
                <w:i w:val="0"/>
                <w:color w:val="000000"/>
                <w:sz w:val="14"/>
              </w:rPr>
              <w:t xml:space="preserve">  奖金</w:t>
            </w:r>
          </w:p>
        </w:tc>
        <w:tc>
          <w:tcPr>
            <w:tcW w:w="1220" w:type="dxa"/>
            <w:vAlign w:val="center"/>
          </w:tcPr>
          <w:p w14:paraId="01BF2E17"/>
        </w:tc>
        <w:tc>
          <w:tcPr>
            <w:tcW w:w="640" w:type="dxa"/>
            <w:vAlign w:val="center"/>
          </w:tcPr>
          <w:p w14:paraId="6BFBDA69">
            <w:pPr>
              <w:snapToGrid w:val="0"/>
              <w:jc w:val="left"/>
            </w:pPr>
            <w:r>
              <w:rPr>
                <w:rFonts w:ascii="宋体" w:hAnsi="宋体" w:eastAsia="宋体" w:cs="宋体"/>
                <w:b w:val="0"/>
                <w:i w:val="0"/>
                <w:color w:val="000000"/>
                <w:sz w:val="14"/>
              </w:rPr>
              <w:t>30203</w:t>
            </w:r>
          </w:p>
        </w:tc>
        <w:tc>
          <w:tcPr>
            <w:tcW w:w="2340" w:type="dxa"/>
            <w:vAlign w:val="center"/>
          </w:tcPr>
          <w:p w14:paraId="428C40E5">
            <w:pPr>
              <w:snapToGrid w:val="0"/>
              <w:jc w:val="left"/>
            </w:pPr>
            <w:r>
              <w:rPr>
                <w:rFonts w:ascii="宋体" w:hAnsi="宋体" w:eastAsia="宋体" w:cs="宋体"/>
                <w:b w:val="0"/>
                <w:i w:val="0"/>
                <w:color w:val="000000"/>
                <w:sz w:val="14"/>
              </w:rPr>
              <w:t xml:space="preserve">  咨询费</w:t>
            </w:r>
          </w:p>
        </w:tc>
        <w:tc>
          <w:tcPr>
            <w:tcW w:w="1220" w:type="dxa"/>
            <w:vAlign w:val="center"/>
          </w:tcPr>
          <w:p w14:paraId="6D28CF85"/>
        </w:tc>
        <w:tc>
          <w:tcPr>
            <w:tcW w:w="640" w:type="dxa"/>
            <w:vAlign w:val="center"/>
          </w:tcPr>
          <w:p w14:paraId="234402DB">
            <w:pPr>
              <w:snapToGrid w:val="0"/>
              <w:jc w:val="left"/>
            </w:pPr>
            <w:r>
              <w:rPr>
                <w:rFonts w:ascii="宋体" w:hAnsi="宋体" w:eastAsia="宋体" w:cs="宋体"/>
                <w:b w:val="0"/>
                <w:i w:val="0"/>
                <w:color w:val="000000"/>
                <w:sz w:val="14"/>
              </w:rPr>
              <w:t>31001</w:t>
            </w:r>
          </w:p>
        </w:tc>
        <w:tc>
          <w:tcPr>
            <w:tcW w:w="2980" w:type="dxa"/>
            <w:vAlign w:val="center"/>
          </w:tcPr>
          <w:p w14:paraId="5DAC29E2">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33C34BB4"/>
        </w:tc>
      </w:tr>
      <w:tr w14:paraId="2AE45B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D4C675">
            <w:pPr>
              <w:snapToGrid w:val="0"/>
              <w:jc w:val="left"/>
            </w:pPr>
            <w:r>
              <w:rPr>
                <w:rFonts w:ascii="宋体" w:hAnsi="宋体" w:eastAsia="宋体" w:cs="宋体"/>
                <w:b w:val="0"/>
                <w:i w:val="0"/>
                <w:color w:val="000000"/>
                <w:sz w:val="14"/>
              </w:rPr>
              <w:t>30106</w:t>
            </w:r>
          </w:p>
        </w:tc>
        <w:tc>
          <w:tcPr>
            <w:tcW w:w="2340" w:type="dxa"/>
            <w:vAlign w:val="center"/>
          </w:tcPr>
          <w:p w14:paraId="30FEF847">
            <w:pPr>
              <w:snapToGrid w:val="0"/>
              <w:jc w:val="left"/>
            </w:pPr>
            <w:r>
              <w:rPr>
                <w:rFonts w:ascii="宋体" w:hAnsi="宋体" w:eastAsia="宋体" w:cs="宋体"/>
                <w:b w:val="0"/>
                <w:i w:val="0"/>
                <w:color w:val="000000"/>
                <w:sz w:val="14"/>
              </w:rPr>
              <w:t xml:space="preserve">  伙食补助费</w:t>
            </w:r>
          </w:p>
        </w:tc>
        <w:tc>
          <w:tcPr>
            <w:tcW w:w="1220" w:type="dxa"/>
            <w:vAlign w:val="center"/>
          </w:tcPr>
          <w:p w14:paraId="5046BDAA"/>
        </w:tc>
        <w:tc>
          <w:tcPr>
            <w:tcW w:w="640" w:type="dxa"/>
            <w:vAlign w:val="center"/>
          </w:tcPr>
          <w:p w14:paraId="0EF9C599">
            <w:pPr>
              <w:snapToGrid w:val="0"/>
              <w:jc w:val="left"/>
            </w:pPr>
            <w:r>
              <w:rPr>
                <w:rFonts w:ascii="宋体" w:hAnsi="宋体" w:eastAsia="宋体" w:cs="宋体"/>
                <w:b w:val="0"/>
                <w:i w:val="0"/>
                <w:color w:val="000000"/>
                <w:sz w:val="14"/>
              </w:rPr>
              <w:t>30204</w:t>
            </w:r>
          </w:p>
        </w:tc>
        <w:tc>
          <w:tcPr>
            <w:tcW w:w="2340" w:type="dxa"/>
            <w:vAlign w:val="center"/>
          </w:tcPr>
          <w:p w14:paraId="2732D509">
            <w:pPr>
              <w:snapToGrid w:val="0"/>
              <w:jc w:val="left"/>
            </w:pPr>
            <w:r>
              <w:rPr>
                <w:rFonts w:ascii="宋体" w:hAnsi="宋体" w:eastAsia="宋体" w:cs="宋体"/>
                <w:b w:val="0"/>
                <w:i w:val="0"/>
                <w:color w:val="000000"/>
                <w:sz w:val="14"/>
              </w:rPr>
              <w:t xml:space="preserve">  手续费</w:t>
            </w:r>
          </w:p>
        </w:tc>
        <w:tc>
          <w:tcPr>
            <w:tcW w:w="1220" w:type="dxa"/>
            <w:vAlign w:val="center"/>
          </w:tcPr>
          <w:p w14:paraId="3353926B">
            <w:pPr>
              <w:snapToGrid w:val="0"/>
              <w:jc w:val="right"/>
            </w:pPr>
            <w:r>
              <w:rPr>
                <w:rFonts w:ascii="宋体" w:hAnsi="宋体" w:eastAsia="宋体" w:cs="宋体"/>
                <w:b w:val="0"/>
                <w:i w:val="0"/>
                <w:color w:val="000000"/>
                <w:sz w:val="14"/>
              </w:rPr>
              <w:t>824.00</w:t>
            </w:r>
          </w:p>
        </w:tc>
        <w:tc>
          <w:tcPr>
            <w:tcW w:w="640" w:type="dxa"/>
            <w:vAlign w:val="center"/>
          </w:tcPr>
          <w:p w14:paraId="733920E3">
            <w:pPr>
              <w:snapToGrid w:val="0"/>
              <w:jc w:val="left"/>
            </w:pPr>
            <w:r>
              <w:rPr>
                <w:rFonts w:ascii="宋体" w:hAnsi="宋体" w:eastAsia="宋体" w:cs="宋体"/>
                <w:b w:val="0"/>
                <w:i w:val="0"/>
                <w:color w:val="000000"/>
                <w:sz w:val="14"/>
              </w:rPr>
              <w:t>31002</w:t>
            </w:r>
          </w:p>
        </w:tc>
        <w:tc>
          <w:tcPr>
            <w:tcW w:w="2980" w:type="dxa"/>
            <w:vAlign w:val="center"/>
          </w:tcPr>
          <w:p w14:paraId="44386089">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61EB7990">
            <w:pPr>
              <w:snapToGrid w:val="0"/>
              <w:jc w:val="right"/>
            </w:pPr>
            <w:r>
              <w:rPr>
                <w:rFonts w:ascii="宋体" w:hAnsi="宋体" w:eastAsia="宋体" w:cs="宋体"/>
                <w:b w:val="0"/>
                <w:i w:val="0"/>
                <w:color w:val="000000"/>
                <w:sz w:val="14"/>
              </w:rPr>
              <w:t>4,448.00</w:t>
            </w:r>
          </w:p>
        </w:tc>
      </w:tr>
      <w:tr w14:paraId="07F76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90FA58">
            <w:pPr>
              <w:snapToGrid w:val="0"/>
              <w:jc w:val="left"/>
            </w:pPr>
            <w:r>
              <w:rPr>
                <w:rFonts w:ascii="宋体" w:hAnsi="宋体" w:eastAsia="宋体" w:cs="宋体"/>
                <w:b w:val="0"/>
                <w:i w:val="0"/>
                <w:color w:val="000000"/>
                <w:sz w:val="14"/>
              </w:rPr>
              <w:t>30107</w:t>
            </w:r>
          </w:p>
        </w:tc>
        <w:tc>
          <w:tcPr>
            <w:tcW w:w="2340" w:type="dxa"/>
            <w:vAlign w:val="center"/>
          </w:tcPr>
          <w:p w14:paraId="1804FC3C">
            <w:pPr>
              <w:snapToGrid w:val="0"/>
              <w:jc w:val="left"/>
            </w:pPr>
            <w:r>
              <w:rPr>
                <w:rFonts w:ascii="宋体" w:hAnsi="宋体" w:eastAsia="宋体" w:cs="宋体"/>
                <w:b w:val="0"/>
                <w:i w:val="0"/>
                <w:color w:val="000000"/>
                <w:sz w:val="14"/>
              </w:rPr>
              <w:t xml:space="preserve">  绩效工资</w:t>
            </w:r>
          </w:p>
        </w:tc>
        <w:tc>
          <w:tcPr>
            <w:tcW w:w="1220" w:type="dxa"/>
            <w:vAlign w:val="center"/>
          </w:tcPr>
          <w:p w14:paraId="02118D8E">
            <w:pPr>
              <w:snapToGrid w:val="0"/>
              <w:jc w:val="right"/>
            </w:pPr>
            <w:r>
              <w:rPr>
                <w:rFonts w:ascii="宋体" w:hAnsi="宋体" w:eastAsia="宋体" w:cs="宋体"/>
                <w:b w:val="0"/>
                <w:i w:val="0"/>
                <w:color w:val="000000"/>
                <w:sz w:val="14"/>
              </w:rPr>
              <w:t>1,636,000.00</w:t>
            </w:r>
          </w:p>
        </w:tc>
        <w:tc>
          <w:tcPr>
            <w:tcW w:w="640" w:type="dxa"/>
            <w:vAlign w:val="center"/>
          </w:tcPr>
          <w:p w14:paraId="6C501A99">
            <w:pPr>
              <w:snapToGrid w:val="0"/>
              <w:jc w:val="left"/>
            </w:pPr>
            <w:r>
              <w:rPr>
                <w:rFonts w:ascii="宋体" w:hAnsi="宋体" w:eastAsia="宋体" w:cs="宋体"/>
                <w:b w:val="0"/>
                <w:i w:val="0"/>
                <w:color w:val="000000"/>
                <w:sz w:val="14"/>
              </w:rPr>
              <w:t>30205</w:t>
            </w:r>
          </w:p>
        </w:tc>
        <w:tc>
          <w:tcPr>
            <w:tcW w:w="2340" w:type="dxa"/>
            <w:vAlign w:val="center"/>
          </w:tcPr>
          <w:p w14:paraId="766CCA8B">
            <w:pPr>
              <w:snapToGrid w:val="0"/>
              <w:jc w:val="left"/>
            </w:pPr>
            <w:r>
              <w:rPr>
                <w:rFonts w:ascii="宋体" w:hAnsi="宋体" w:eastAsia="宋体" w:cs="宋体"/>
                <w:b w:val="0"/>
                <w:i w:val="0"/>
                <w:color w:val="000000"/>
                <w:sz w:val="14"/>
              </w:rPr>
              <w:t xml:space="preserve">  水费</w:t>
            </w:r>
          </w:p>
        </w:tc>
        <w:tc>
          <w:tcPr>
            <w:tcW w:w="1220" w:type="dxa"/>
            <w:vAlign w:val="center"/>
          </w:tcPr>
          <w:p w14:paraId="0BBF66A0">
            <w:pPr>
              <w:snapToGrid w:val="0"/>
              <w:jc w:val="right"/>
            </w:pPr>
            <w:r>
              <w:rPr>
                <w:rFonts w:ascii="宋体" w:hAnsi="宋体" w:eastAsia="宋体" w:cs="宋体"/>
                <w:b w:val="0"/>
                <w:i w:val="0"/>
                <w:color w:val="000000"/>
                <w:sz w:val="14"/>
              </w:rPr>
              <w:t>18,840.80</w:t>
            </w:r>
          </w:p>
        </w:tc>
        <w:tc>
          <w:tcPr>
            <w:tcW w:w="640" w:type="dxa"/>
            <w:vAlign w:val="center"/>
          </w:tcPr>
          <w:p w14:paraId="741BB5CB">
            <w:pPr>
              <w:snapToGrid w:val="0"/>
              <w:jc w:val="left"/>
            </w:pPr>
            <w:r>
              <w:rPr>
                <w:rFonts w:ascii="宋体" w:hAnsi="宋体" w:eastAsia="宋体" w:cs="宋体"/>
                <w:b w:val="0"/>
                <w:i w:val="0"/>
                <w:color w:val="000000"/>
                <w:sz w:val="14"/>
              </w:rPr>
              <w:t>31003</w:t>
            </w:r>
          </w:p>
        </w:tc>
        <w:tc>
          <w:tcPr>
            <w:tcW w:w="2980" w:type="dxa"/>
            <w:vAlign w:val="center"/>
          </w:tcPr>
          <w:p w14:paraId="468FFE3E">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1BFFE549"/>
        </w:tc>
      </w:tr>
      <w:tr w14:paraId="31BFD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535037">
            <w:pPr>
              <w:snapToGrid w:val="0"/>
              <w:jc w:val="left"/>
            </w:pPr>
            <w:r>
              <w:rPr>
                <w:rFonts w:ascii="宋体" w:hAnsi="宋体" w:eastAsia="宋体" w:cs="宋体"/>
                <w:b w:val="0"/>
                <w:i w:val="0"/>
                <w:color w:val="000000"/>
                <w:sz w:val="14"/>
              </w:rPr>
              <w:t>30108</w:t>
            </w:r>
          </w:p>
        </w:tc>
        <w:tc>
          <w:tcPr>
            <w:tcW w:w="2340" w:type="dxa"/>
            <w:vAlign w:val="center"/>
          </w:tcPr>
          <w:p w14:paraId="603A67B1">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3814E188">
            <w:pPr>
              <w:snapToGrid w:val="0"/>
              <w:jc w:val="right"/>
            </w:pPr>
            <w:r>
              <w:rPr>
                <w:rFonts w:ascii="宋体" w:hAnsi="宋体" w:eastAsia="宋体" w:cs="宋体"/>
                <w:b w:val="0"/>
                <w:i w:val="0"/>
                <w:color w:val="000000"/>
                <w:sz w:val="14"/>
              </w:rPr>
              <w:t>541,231.68</w:t>
            </w:r>
          </w:p>
        </w:tc>
        <w:tc>
          <w:tcPr>
            <w:tcW w:w="640" w:type="dxa"/>
            <w:vAlign w:val="center"/>
          </w:tcPr>
          <w:p w14:paraId="78F010E3">
            <w:pPr>
              <w:snapToGrid w:val="0"/>
              <w:jc w:val="left"/>
            </w:pPr>
            <w:r>
              <w:rPr>
                <w:rFonts w:ascii="宋体" w:hAnsi="宋体" w:eastAsia="宋体" w:cs="宋体"/>
                <w:b w:val="0"/>
                <w:i w:val="0"/>
                <w:color w:val="000000"/>
                <w:sz w:val="14"/>
              </w:rPr>
              <w:t>30206</w:t>
            </w:r>
          </w:p>
        </w:tc>
        <w:tc>
          <w:tcPr>
            <w:tcW w:w="2340" w:type="dxa"/>
            <w:vAlign w:val="center"/>
          </w:tcPr>
          <w:p w14:paraId="11A1D137">
            <w:pPr>
              <w:snapToGrid w:val="0"/>
              <w:jc w:val="left"/>
            </w:pPr>
            <w:r>
              <w:rPr>
                <w:rFonts w:ascii="宋体" w:hAnsi="宋体" w:eastAsia="宋体" w:cs="宋体"/>
                <w:b w:val="0"/>
                <w:i w:val="0"/>
                <w:color w:val="000000"/>
                <w:sz w:val="14"/>
              </w:rPr>
              <w:t xml:space="preserve">  电费</w:t>
            </w:r>
          </w:p>
        </w:tc>
        <w:tc>
          <w:tcPr>
            <w:tcW w:w="1220" w:type="dxa"/>
            <w:vAlign w:val="center"/>
          </w:tcPr>
          <w:p w14:paraId="012B89FA">
            <w:pPr>
              <w:snapToGrid w:val="0"/>
              <w:jc w:val="right"/>
            </w:pPr>
            <w:r>
              <w:rPr>
                <w:rFonts w:ascii="宋体" w:hAnsi="宋体" w:eastAsia="宋体" w:cs="宋体"/>
                <w:b w:val="0"/>
                <w:i w:val="0"/>
                <w:color w:val="000000"/>
                <w:sz w:val="14"/>
              </w:rPr>
              <w:t>145,000.00</w:t>
            </w:r>
          </w:p>
        </w:tc>
        <w:tc>
          <w:tcPr>
            <w:tcW w:w="640" w:type="dxa"/>
            <w:vAlign w:val="center"/>
          </w:tcPr>
          <w:p w14:paraId="7F5C9FA3">
            <w:pPr>
              <w:snapToGrid w:val="0"/>
              <w:jc w:val="left"/>
            </w:pPr>
            <w:r>
              <w:rPr>
                <w:rFonts w:ascii="宋体" w:hAnsi="宋体" w:eastAsia="宋体" w:cs="宋体"/>
                <w:b w:val="0"/>
                <w:i w:val="0"/>
                <w:color w:val="000000"/>
                <w:sz w:val="14"/>
              </w:rPr>
              <w:t>31005</w:t>
            </w:r>
          </w:p>
        </w:tc>
        <w:tc>
          <w:tcPr>
            <w:tcW w:w="2980" w:type="dxa"/>
            <w:vAlign w:val="center"/>
          </w:tcPr>
          <w:p w14:paraId="04FF70E1">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411542DB"/>
        </w:tc>
      </w:tr>
      <w:tr w14:paraId="53917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99889CD">
            <w:pPr>
              <w:snapToGrid w:val="0"/>
              <w:jc w:val="left"/>
            </w:pPr>
            <w:r>
              <w:rPr>
                <w:rFonts w:ascii="宋体" w:hAnsi="宋体" w:eastAsia="宋体" w:cs="宋体"/>
                <w:b w:val="0"/>
                <w:i w:val="0"/>
                <w:color w:val="000000"/>
                <w:sz w:val="14"/>
              </w:rPr>
              <w:t>30109</w:t>
            </w:r>
          </w:p>
        </w:tc>
        <w:tc>
          <w:tcPr>
            <w:tcW w:w="2340" w:type="dxa"/>
            <w:vAlign w:val="center"/>
          </w:tcPr>
          <w:p w14:paraId="2D6DA089">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63F24F69">
            <w:pPr>
              <w:snapToGrid w:val="0"/>
              <w:jc w:val="right"/>
            </w:pPr>
            <w:r>
              <w:rPr>
                <w:rFonts w:ascii="宋体" w:hAnsi="宋体" w:eastAsia="宋体" w:cs="宋体"/>
                <w:b w:val="0"/>
                <w:i w:val="0"/>
                <w:color w:val="000000"/>
                <w:sz w:val="14"/>
              </w:rPr>
              <w:t>270,615.84</w:t>
            </w:r>
          </w:p>
        </w:tc>
        <w:tc>
          <w:tcPr>
            <w:tcW w:w="640" w:type="dxa"/>
            <w:vAlign w:val="center"/>
          </w:tcPr>
          <w:p w14:paraId="33487CD6">
            <w:pPr>
              <w:snapToGrid w:val="0"/>
              <w:jc w:val="left"/>
            </w:pPr>
            <w:r>
              <w:rPr>
                <w:rFonts w:ascii="宋体" w:hAnsi="宋体" w:eastAsia="宋体" w:cs="宋体"/>
                <w:b w:val="0"/>
                <w:i w:val="0"/>
                <w:color w:val="000000"/>
                <w:sz w:val="14"/>
              </w:rPr>
              <w:t>30207</w:t>
            </w:r>
          </w:p>
        </w:tc>
        <w:tc>
          <w:tcPr>
            <w:tcW w:w="2340" w:type="dxa"/>
            <w:vAlign w:val="center"/>
          </w:tcPr>
          <w:p w14:paraId="51B10FB8">
            <w:pPr>
              <w:snapToGrid w:val="0"/>
              <w:jc w:val="left"/>
            </w:pPr>
            <w:r>
              <w:rPr>
                <w:rFonts w:ascii="宋体" w:hAnsi="宋体" w:eastAsia="宋体" w:cs="宋体"/>
                <w:b w:val="0"/>
                <w:i w:val="0"/>
                <w:color w:val="000000"/>
                <w:sz w:val="14"/>
              </w:rPr>
              <w:t xml:space="preserve">  邮电费</w:t>
            </w:r>
          </w:p>
        </w:tc>
        <w:tc>
          <w:tcPr>
            <w:tcW w:w="1220" w:type="dxa"/>
            <w:vAlign w:val="center"/>
          </w:tcPr>
          <w:p w14:paraId="359BA15B">
            <w:pPr>
              <w:snapToGrid w:val="0"/>
              <w:jc w:val="right"/>
            </w:pPr>
            <w:r>
              <w:rPr>
                <w:rFonts w:ascii="宋体" w:hAnsi="宋体" w:eastAsia="宋体" w:cs="宋体"/>
                <w:b w:val="0"/>
                <w:i w:val="0"/>
                <w:color w:val="000000"/>
                <w:sz w:val="14"/>
              </w:rPr>
              <w:t>26,456.31</w:t>
            </w:r>
          </w:p>
        </w:tc>
        <w:tc>
          <w:tcPr>
            <w:tcW w:w="640" w:type="dxa"/>
            <w:vAlign w:val="center"/>
          </w:tcPr>
          <w:p w14:paraId="596F9701">
            <w:pPr>
              <w:snapToGrid w:val="0"/>
              <w:jc w:val="left"/>
            </w:pPr>
            <w:r>
              <w:rPr>
                <w:rFonts w:ascii="宋体" w:hAnsi="宋体" w:eastAsia="宋体" w:cs="宋体"/>
                <w:b w:val="0"/>
                <w:i w:val="0"/>
                <w:color w:val="000000"/>
                <w:sz w:val="14"/>
              </w:rPr>
              <w:t>31006</w:t>
            </w:r>
          </w:p>
        </w:tc>
        <w:tc>
          <w:tcPr>
            <w:tcW w:w="2980" w:type="dxa"/>
            <w:vAlign w:val="center"/>
          </w:tcPr>
          <w:p w14:paraId="37F41537">
            <w:pPr>
              <w:snapToGrid w:val="0"/>
              <w:jc w:val="left"/>
            </w:pPr>
            <w:r>
              <w:rPr>
                <w:rFonts w:ascii="宋体" w:hAnsi="宋体" w:eastAsia="宋体" w:cs="宋体"/>
                <w:b w:val="0"/>
                <w:i w:val="0"/>
                <w:color w:val="000000"/>
                <w:sz w:val="14"/>
              </w:rPr>
              <w:t xml:space="preserve">  大型修缮</w:t>
            </w:r>
          </w:p>
        </w:tc>
        <w:tc>
          <w:tcPr>
            <w:tcW w:w="1218" w:type="dxa"/>
            <w:vAlign w:val="center"/>
          </w:tcPr>
          <w:p w14:paraId="26F3BE2D"/>
        </w:tc>
      </w:tr>
      <w:tr w14:paraId="0CE7A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4E604F8">
            <w:pPr>
              <w:snapToGrid w:val="0"/>
              <w:jc w:val="left"/>
            </w:pPr>
            <w:r>
              <w:rPr>
                <w:rFonts w:ascii="宋体" w:hAnsi="宋体" w:eastAsia="宋体" w:cs="宋体"/>
                <w:b w:val="0"/>
                <w:i w:val="0"/>
                <w:color w:val="000000"/>
                <w:sz w:val="14"/>
              </w:rPr>
              <w:t>30110</w:t>
            </w:r>
          </w:p>
        </w:tc>
        <w:tc>
          <w:tcPr>
            <w:tcW w:w="2340" w:type="dxa"/>
            <w:vAlign w:val="center"/>
          </w:tcPr>
          <w:p w14:paraId="44B1B4F7">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2518D77B">
            <w:pPr>
              <w:snapToGrid w:val="0"/>
              <w:jc w:val="right"/>
            </w:pPr>
            <w:r>
              <w:rPr>
                <w:rFonts w:ascii="宋体" w:hAnsi="宋体" w:eastAsia="宋体" w:cs="宋体"/>
                <w:b w:val="0"/>
                <w:i w:val="0"/>
                <w:color w:val="000000"/>
                <w:sz w:val="14"/>
              </w:rPr>
              <w:t>304,444.90</w:t>
            </w:r>
          </w:p>
        </w:tc>
        <w:tc>
          <w:tcPr>
            <w:tcW w:w="640" w:type="dxa"/>
            <w:vAlign w:val="center"/>
          </w:tcPr>
          <w:p w14:paraId="1F350C5D">
            <w:pPr>
              <w:snapToGrid w:val="0"/>
              <w:jc w:val="left"/>
            </w:pPr>
            <w:r>
              <w:rPr>
                <w:rFonts w:ascii="宋体" w:hAnsi="宋体" w:eastAsia="宋体" w:cs="宋体"/>
                <w:b w:val="0"/>
                <w:i w:val="0"/>
                <w:color w:val="000000"/>
                <w:sz w:val="14"/>
              </w:rPr>
              <w:t>30208</w:t>
            </w:r>
          </w:p>
        </w:tc>
        <w:tc>
          <w:tcPr>
            <w:tcW w:w="2340" w:type="dxa"/>
            <w:vAlign w:val="center"/>
          </w:tcPr>
          <w:p w14:paraId="2150C708">
            <w:pPr>
              <w:snapToGrid w:val="0"/>
              <w:jc w:val="left"/>
            </w:pPr>
            <w:r>
              <w:rPr>
                <w:rFonts w:ascii="宋体" w:hAnsi="宋体" w:eastAsia="宋体" w:cs="宋体"/>
                <w:b w:val="0"/>
                <w:i w:val="0"/>
                <w:color w:val="000000"/>
                <w:sz w:val="14"/>
              </w:rPr>
              <w:t xml:space="preserve">  取暖费</w:t>
            </w:r>
          </w:p>
        </w:tc>
        <w:tc>
          <w:tcPr>
            <w:tcW w:w="1220" w:type="dxa"/>
            <w:vAlign w:val="center"/>
          </w:tcPr>
          <w:p w14:paraId="6A9DAC3E">
            <w:pPr>
              <w:snapToGrid w:val="0"/>
              <w:jc w:val="right"/>
            </w:pPr>
            <w:r>
              <w:rPr>
                <w:rFonts w:ascii="宋体" w:hAnsi="宋体" w:eastAsia="宋体" w:cs="宋体"/>
                <w:b w:val="0"/>
                <w:i w:val="0"/>
                <w:color w:val="000000"/>
                <w:sz w:val="14"/>
              </w:rPr>
              <w:t>70,504.00</w:t>
            </w:r>
          </w:p>
        </w:tc>
        <w:tc>
          <w:tcPr>
            <w:tcW w:w="640" w:type="dxa"/>
            <w:vAlign w:val="center"/>
          </w:tcPr>
          <w:p w14:paraId="496FDCD9">
            <w:pPr>
              <w:snapToGrid w:val="0"/>
              <w:jc w:val="left"/>
            </w:pPr>
            <w:r>
              <w:rPr>
                <w:rFonts w:ascii="宋体" w:hAnsi="宋体" w:eastAsia="宋体" w:cs="宋体"/>
                <w:b w:val="0"/>
                <w:i w:val="0"/>
                <w:color w:val="000000"/>
                <w:sz w:val="14"/>
              </w:rPr>
              <w:t>31007</w:t>
            </w:r>
          </w:p>
        </w:tc>
        <w:tc>
          <w:tcPr>
            <w:tcW w:w="2980" w:type="dxa"/>
            <w:vAlign w:val="center"/>
          </w:tcPr>
          <w:p w14:paraId="5EE41DB3">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2C47F0B6"/>
        </w:tc>
      </w:tr>
      <w:tr w14:paraId="6A38C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526F512">
            <w:pPr>
              <w:snapToGrid w:val="0"/>
              <w:jc w:val="left"/>
            </w:pPr>
            <w:r>
              <w:rPr>
                <w:rFonts w:ascii="宋体" w:hAnsi="宋体" w:eastAsia="宋体" w:cs="宋体"/>
                <w:b w:val="0"/>
                <w:i w:val="0"/>
                <w:color w:val="000000"/>
                <w:sz w:val="14"/>
              </w:rPr>
              <w:t>30111</w:t>
            </w:r>
          </w:p>
        </w:tc>
        <w:tc>
          <w:tcPr>
            <w:tcW w:w="2340" w:type="dxa"/>
            <w:vAlign w:val="center"/>
          </w:tcPr>
          <w:p w14:paraId="6C009CE1">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5F6A4D3F"/>
        </w:tc>
        <w:tc>
          <w:tcPr>
            <w:tcW w:w="640" w:type="dxa"/>
            <w:vAlign w:val="center"/>
          </w:tcPr>
          <w:p w14:paraId="31EBD854">
            <w:pPr>
              <w:snapToGrid w:val="0"/>
              <w:jc w:val="left"/>
            </w:pPr>
            <w:r>
              <w:rPr>
                <w:rFonts w:ascii="宋体" w:hAnsi="宋体" w:eastAsia="宋体" w:cs="宋体"/>
                <w:b w:val="0"/>
                <w:i w:val="0"/>
                <w:color w:val="000000"/>
                <w:sz w:val="14"/>
              </w:rPr>
              <w:t>30209</w:t>
            </w:r>
          </w:p>
        </w:tc>
        <w:tc>
          <w:tcPr>
            <w:tcW w:w="2340" w:type="dxa"/>
            <w:vAlign w:val="center"/>
          </w:tcPr>
          <w:p w14:paraId="0F5F0FF0">
            <w:pPr>
              <w:snapToGrid w:val="0"/>
              <w:jc w:val="left"/>
            </w:pPr>
            <w:r>
              <w:rPr>
                <w:rFonts w:ascii="宋体" w:hAnsi="宋体" w:eastAsia="宋体" w:cs="宋体"/>
                <w:b w:val="0"/>
                <w:i w:val="0"/>
                <w:color w:val="000000"/>
                <w:sz w:val="14"/>
              </w:rPr>
              <w:t xml:space="preserve">  物业管理费</w:t>
            </w:r>
          </w:p>
        </w:tc>
        <w:tc>
          <w:tcPr>
            <w:tcW w:w="1220" w:type="dxa"/>
            <w:vAlign w:val="center"/>
          </w:tcPr>
          <w:p w14:paraId="5B35CD96">
            <w:pPr>
              <w:snapToGrid w:val="0"/>
              <w:jc w:val="right"/>
            </w:pPr>
            <w:r>
              <w:rPr>
                <w:rFonts w:ascii="宋体" w:hAnsi="宋体" w:eastAsia="宋体" w:cs="宋体"/>
                <w:b w:val="0"/>
                <w:i w:val="0"/>
                <w:color w:val="000000"/>
                <w:sz w:val="14"/>
              </w:rPr>
              <w:t>98,000.00</w:t>
            </w:r>
          </w:p>
        </w:tc>
        <w:tc>
          <w:tcPr>
            <w:tcW w:w="640" w:type="dxa"/>
            <w:vAlign w:val="center"/>
          </w:tcPr>
          <w:p w14:paraId="28B6E384">
            <w:pPr>
              <w:snapToGrid w:val="0"/>
              <w:jc w:val="left"/>
            </w:pPr>
            <w:r>
              <w:rPr>
                <w:rFonts w:ascii="宋体" w:hAnsi="宋体" w:eastAsia="宋体" w:cs="宋体"/>
                <w:b w:val="0"/>
                <w:i w:val="0"/>
                <w:color w:val="000000"/>
                <w:sz w:val="14"/>
              </w:rPr>
              <w:t>31008</w:t>
            </w:r>
          </w:p>
        </w:tc>
        <w:tc>
          <w:tcPr>
            <w:tcW w:w="2980" w:type="dxa"/>
            <w:vAlign w:val="center"/>
          </w:tcPr>
          <w:p w14:paraId="5910F447">
            <w:pPr>
              <w:snapToGrid w:val="0"/>
              <w:jc w:val="left"/>
            </w:pPr>
            <w:r>
              <w:rPr>
                <w:rFonts w:ascii="宋体" w:hAnsi="宋体" w:eastAsia="宋体" w:cs="宋体"/>
                <w:b w:val="0"/>
                <w:i w:val="0"/>
                <w:color w:val="000000"/>
                <w:sz w:val="14"/>
              </w:rPr>
              <w:t xml:space="preserve">  物资储备</w:t>
            </w:r>
          </w:p>
        </w:tc>
        <w:tc>
          <w:tcPr>
            <w:tcW w:w="1218" w:type="dxa"/>
            <w:vAlign w:val="center"/>
          </w:tcPr>
          <w:p w14:paraId="5CA773FF"/>
        </w:tc>
      </w:tr>
      <w:tr w14:paraId="3960E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44AB2F">
            <w:pPr>
              <w:snapToGrid w:val="0"/>
              <w:jc w:val="left"/>
            </w:pPr>
            <w:r>
              <w:rPr>
                <w:rFonts w:ascii="宋体" w:hAnsi="宋体" w:eastAsia="宋体" w:cs="宋体"/>
                <w:b w:val="0"/>
                <w:i w:val="0"/>
                <w:color w:val="000000"/>
                <w:sz w:val="14"/>
              </w:rPr>
              <w:t>30112</w:t>
            </w:r>
          </w:p>
        </w:tc>
        <w:tc>
          <w:tcPr>
            <w:tcW w:w="2340" w:type="dxa"/>
            <w:vAlign w:val="center"/>
          </w:tcPr>
          <w:p w14:paraId="30BDE602">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3E8F8571">
            <w:pPr>
              <w:snapToGrid w:val="0"/>
              <w:jc w:val="right"/>
            </w:pPr>
            <w:r>
              <w:rPr>
                <w:rFonts w:ascii="宋体" w:hAnsi="宋体" w:eastAsia="宋体" w:cs="宋体"/>
                <w:b w:val="0"/>
                <w:i w:val="0"/>
                <w:color w:val="000000"/>
                <w:sz w:val="14"/>
              </w:rPr>
              <w:t>23,679.78</w:t>
            </w:r>
          </w:p>
        </w:tc>
        <w:tc>
          <w:tcPr>
            <w:tcW w:w="640" w:type="dxa"/>
            <w:vAlign w:val="center"/>
          </w:tcPr>
          <w:p w14:paraId="1B7262EE">
            <w:pPr>
              <w:snapToGrid w:val="0"/>
              <w:jc w:val="left"/>
            </w:pPr>
            <w:r>
              <w:rPr>
                <w:rFonts w:ascii="宋体" w:hAnsi="宋体" w:eastAsia="宋体" w:cs="宋体"/>
                <w:b w:val="0"/>
                <w:i w:val="0"/>
                <w:color w:val="000000"/>
                <w:sz w:val="14"/>
              </w:rPr>
              <w:t>30211</w:t>
            </w:r>
          </w:p>
        </w:tc>
        <w:tc>
          <w:tcPr>
            <w:tcW w:w="2340" w:type="dxa"/>
            <w:vAlign w:val="center"/>
          </w:tcPr>
          <w:p w14:paraId="5E16F433">
            <w:pPr>
              <w:snapToGrid w:val="0"/>
              <w:jc w:val="left"/>
            </w:pPr>
            <w:r>
              <w:rPr>
                <w:rFonts w:ascii="宋体" w:hAnsi="宋体" w:eastAsia="宋体" w:cs="宋体"/>
                <w:b w:val="0"/>
                <w:i w:val="0"/>
                <w:color w:val="000000"/>
                <w:sz w:val="14"/>
              </w:rPr>
              <w:t xml:space="preserve">  差旅费</w:t>
            </w:r>
          </w:p>
        </w:tc>
        <w:tc>
          <w:tcPr>
            <w:tcW w:w="1220" w:type="dxa"/>
            <w:vAlign w:val="center"/>
          </w:tcPr>
          <w:p w14:paraId="6CC5624A">
            <w:pPr>
              <w:snapToGrid w:val="0"/>
              <w:jc w:val="right"/>
            </w:pPr>
            <w:r>
              <w:rPr>
                <w:rFonts w:ascii="宋体" w:hAnsi="宋体" w:eastAsia="宋体" w:cs="宋体"/>
                <w:b w:val="0"/>
                <w:i w:val="0"/>
                <w:color w:val="000000"/>
                <w:sz w:val="14"/>
              </w:rPr>
              <w:t>20,000.00</w:t>
            </w:r>
          </w:p>
        </w:tc>
        <w:tc>
          <w:tcPr>
            <w:tcW w:w="640" w:type="dxa"/>
            <w:vAlign w:val="center"/>
          </w:tcPr>
          <w:p w14:paraId="6A4045D3">
            <w:pPr>
              <w:snapToGrid w:val="0"/>
              <w:jc w:val="left"/>
            </w:pPr>
            <w:r>
              <w:rPr>
                <w:rFonts w:ascii="宋体" w:hAnsi="宋体" w:eastAsia="宋体" w:cs="宋体"/>
                <w:b w:val="0"/>
                <w:i w:val="0"/>
                <w:color w:val="000000"/>
                <w:sz w:val="14"/>
              </w:rPr>
              <w:t>31009</w:t>
            </w:r>
          </w:p>
        </w:tc>
        <w:tc>
          <w:tcPr>
            <w:tcW w:w="2980" w:type="dxa"/>
            <w:vAlign w:val="center"/>
          </w:tcPr>
          <w:p w14:paraId="79A70A3F">
            <w:pPr>
              <w:snapToGrid w:val="0"/>
              <w:jc w:val="left"/>
            </w:pPr>
            <w:r>
              <w:rPr>
                <w:rFonts w:ascii="宋体" w:hAnsi="宋体" w:eastAsia="宋体" w:cs="宋体"/>
                <w:b w:val="0"/>
                <w:i w:val="0"/>
                <w:color w:val="000000"/>
                <w:sz w:val="14"/>
              </w:rPr>
              <w:t xml:space="preserve">  土地补偿</w:t>
            </w:r>
          </w:p>
        </w:tc>
        <w:tc>
          <w:tcPr>
            <w:tcW w:w="1218" w:type="dxa"/>
            <w:vAlign w:val="center"/>
          </w:tcPr>
          <w:p w14:paraId="29634872"/>
        </w:tc>
      </w:tr>
      <w:tr w14:paraId="19B27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9A0B345">
            <w:pPr>
              <w:snapToGrid w:val="0"/>
              <w:jc w:val="left"/>
            </w:pPr>
            <w:r>
              <w:rPr>
                <w:rFonts w:ascii="宋体" w:hAnsi="宋体" w:eastAsia="宋体" w:cs="宋体"/>
                <w:b w:val="0"/>
                <w:i w:val="0"/>
                <w:color w:val="000000"/>
                <w:sz w:val="14"/>
              </w:rPr>
              <w:t>30113</w:t>
            </w:r>
          </w:p>
        </w:tc>
        <w:tc>
          <w:tcPr>
            <w:tcW w:w="2340" w:type="dxa"/>
            <w:vAlign w:val="center"/>
          </w:tcPr>
          <w:p w14:paraId="7BED6937">
            <w:pPr>
              <w:snapToGrid w:val="0"/>
              <w:jc w:val="left"/>
            </w:pPr>
            <w:r>
              <w:rPr>
                <w:rFonts w:ascii="宋体" w:hAnsi="宋体" w:eastAsia="宋体" w:cs="宋体"/>
                <w:b w:val="0"/>
                <w:i w:val="0"/>
                <w:color w:val="000000"/>
                <w:sz w:val="14"/>
              </w:rPr>
              <w:t xml:space="preserve">  住房公积金</w:t>
            </w:r>
          </w:p>
        </w:tc>
        <w:tc>
          <w:tcPr>
            <w:tcW w:w="1220" w:type="dxa"/>
            <w:vAlign w:val="center"/>
          </w:tcPr>
          <w:p w14:paraId="17DC3667">
            <w:pPr>
              <w:snapToGrid w:val="0"/>
              <w:jc w:val="right"/>
            </w:pPr>
            <w:r>
              <w:rPr>
                <w:rFonts w:ascii="宋体" w:hAnsi="宋体" w:eastAsia="宋体" w:cs="宋体"/>
                <w:b w:val="0"/>
                <w:i w:val="0"/>
                <w:color w:val="000000"/>
                <w:sz w:val="14"/>
              </w:rPr>
              <w:t>1,567,668.52</w:t>
            </w:r>
          </w:p>
        </w:tc>
        <w:tc>
          <w:tcPr>
            <w:tcW w:w="640" w:type="dxa"/>
            <w:vAlign w:val="center"/>
          </w:tcPr>
          <w:p w14:paraId="37B8E734">
            <w:pPr>
              <w:snapToGrid w:val="0"/>
              <w:jc w:val="left"/>
            </w:pPr>
            <w:r>
              <w:rPr>
                <w:rFonts w:ascii="宋体" w:hAnsi="宋体" w:eastAsia="宋体" w:cs="宋体"/>
                <w:b w:val="0"/>
                <w:i w:val="0"/>
                <w:color w:val="000000"/>
                <w:sz w:val="14"/>
              </w:rPr>
              <w:t>30212</w:t>
            </w:r>
          </w:p>
        </w:tc>
        <w:tc>
          <w:tcPr>
            <w:tcW w:w="2340" w:type="dxa"/>
            <w:vAlign w:val="center"/>
          </w:tcPr>
          <w:p w14:paraId="0E93B81A">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0EC7A405"/>
        </w:tc>
        <w:tc>
          <w:tcPr>
            <w:tcW w:w="640" w:type="dxa"/>
            <w:vAlign w:val="center"/>
          </w:tcPr>
          <w:p w14:paraId="02D1B119">
            <w:pPr>
              <w:snapToGrid w:val="0"/>
              <w:jc w:val="left"/>
            </w:pPr>
            <w:r>
              <w:rPr>
                <w:rFonts w:ascii="宋体" w:hAnsi="宋体" w:eastAsia="宋体" w:cs="宋体"/>
                <w:b w:val="0"/>
                <w:i w:val="0"/>
                <w:color w:val="000000"/>
                <w:sz w:val="14"/>
              </w:rPr>
              <w:t>31010</w:t>
            </w:r>
          </w:p>
        </w:tc>
        <w:tc>
          <w:tcPr>
            <w:tcW w:w="2980" w:type="dxa"/>
            <w:vAlign w:val="center"/>
          </w:tcPr>
          <w:p w14:paraId="3C0F815A">
            <w:pPr>
              <w:snapToGrid w:val="0"/>
              <w:jc w:val="left"/>
            </w:pPr>
            <w:r>
              <w:rPr>
                <w:rFonts w:ascii="宋体" w:hAnsi="宋体" w:eastAsia="宋体" w:cs="宋体"/>
                <w:b w:val="0"/>
                <w:i w:val="0"/>
                <w:color w:val="000000"/>
                <w:sz w:val="14"/>
              </w:rPr>
              <w:t xml:space="preserve">  安置补助</w:t>
            </w:r>
          </w:p>
        </w:tc>
        <w:tc>
          <w:tcPr>
            <w:tcW w:w="1218" w:type="dxa"/>
            <w:vAlign w:val="center"/>
          </w:tcPr>
          <w:p w14:paraId="382A9A9D"/>
        </w:tc>
      </w:tr>
      <w:tr w14:paraId="742C52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5DCEE4">
            <w:pPr>
              <w:snapToGrid w:val="0"/>
              <w:jc w:val="left"/>
            </w:pPr>
            <w:r>
              <w:rPr>
                <w:rFonts w:ascii="宋体" w:hAnsi="宋体" w:eastAsia="宋体" w:cs="宋体"/>
                <w:b w:val="0"/>
                <w:i w:val="0"/>
                <w:color w:val="000000"/>
                <w:sz w:val="14"/>
              </w:rPr>
              <w:t>30114</w:t>
            </w:r>
          </w:p>
        </w:tc>
        <w:tc>
          <w:tcPr>
            <w:tcW w:w="2340" w:type="dxa"/>
            <w:vAlign w:val="center"/>
          </w:tcPr>
          <w:p w14:paraId="045C307C">
            <w:pPr>
              <w:snapToGrid w:val="0"/>
              <w:jc w:val="left"/>
            </w:pPr>
            <w:r>
              <w:rPr>
                <w:rFonts w:ascii="宋体" w:hAnsi="宋体" w:eastAsia="宋体" w:cs="宋体"/>
                <w:b w:val="0"/>
                <w:i w:val="0"/>
                <w:color w:val="000000"/>
                <w:sz w:val="14"/>
              </w:rPr>
              <w:t xml:space="preserve">  医疗费</w:t>
            </w:r>
          </w:p>
        </w:tc>
        <w:tc>
          <w:tcPr>
            <w:tcW w:w="1220" w:type="dxa"/>
            <w:vAlign w:val="center"/>
          </w:tcPr>
          <w:p w14:paraId="141816A0">
            <w:pPr>
              <w:snapToGrid w:val="0"/>
              <w:jc w:val="right"/>
            </w:pPr>
            <w:r>
              <w:rPr>
                <w:rFonts w:ascii="宋体" w:hAnsi="宋体" w:eastAsia="宋体" w:cs="宋体"/>
                <w:b w:val="0"/>
                <w:i w:val="0"/>
                <w:color w:val="000000"/>
                <w:sz w:val="14"/>
              </w:rPr>
              <w:t>33,826.98</w:t>
            </w:r>
          </w:p>
        </w:tc>
        <w:tc>
          <w:tcPr>
            <w:tcW w:w="640" w:type="dxa"/>
            <w:vAlign w:val="center"/>
          </w:tcPr>
          <w:p w14:paraId="1A41BEA9">
            <w:pPr>
              <w:snapToGrid w:val="0"/>
              <w:jc w:val="left"/>
            </w:pPr>
            <w:r>
              <w:rPr>
                <w:rFonts w:ascii="宋体" w:hAnsi="宋体" w:eastAsia="宋体" w:cs="宋体"/>
                <w:b w:val="0"/>
                <w:i w:val="0"/>
                <w:color w:val="000000"/>
                <w:sz w:val="14"/>
              </w:rPr>
              <w:t>30213</w:t>
            </w:r>
          </w:p>
        </w:tc>
        <w:tc>
          <w:tcPr>
            <w:tcW w:w="2340" w:type="dxa"/>
            <w:vAlign w:val="center"/>
          </w:tcPr>
          <w:p w14:paraId="551D0A96">
            <w:pPr>
              <w:snapToGrid w:val="0"/>
              <w:jc w:val="left"/>
            </w:pPr>
            <w:r>
              <w:rPr>
                <w:rFonts w:ascii="宋体" w:hAnsi="宋体" w:eastAsia="宋体" w:cs="宋体"/>
                <w:b w:val="0"/>
                <w:i w:val="0"/>
                <w:color w:val="000000"/>
                <w:sz w:val="14"/>
              </w:rPr>
              <w:t xml:space="preserve">  维修(护)费</w:t>
            </w:r>
          </w:p>
        </w:tc>
        <w:tc>
          <w:tcPr>
            <w:tcW w:w="1220" w:type="dxa"/>
            <w:vAlign w:val="center"/>
          </w:tcPr>
          <w:p w14:paraId="25502575">
            <w:pPr>
              <w:snapToGrid w:val="0"/>
              <w:jc w:val="right"/>
            </w:pPr>
            <w:r>
              <w:rPr>
                <w:rFonts w:ascii="宋体" w:hAnsi="宋体" w:eastAsia="宋体" w:cs="宋体"/>
                <w:b w:val="0"/>
                <w:i w:val="0"/>
                <w:color w:val="000000"/>
                <w:sz w:val="14"/>
              </w:rPr>
              <w:t>2,000.00</w:t>
            </w:r>
          </w:p>
        </w:tc>
        <w:tc>
          <w:tcPr>
            <w:tcW w:w="640" w:type="dxa"/>
            <w:vAlign w:val="center"/>
          </w:tcPr>
          <w:p w14:paraId="4EBBFBE0">
            <w:pPr>
              <w:snapToGrid w:val="0"/>
              <w:jc w:val="left"/>
            </w:pPr>
            <w:r>
              <w:rPr>
                <w:rFonts w:ascii="宋体" w:hAnsi="宋体" w:eastAsia="宋体" w:cs="宋体"/>
                <w:b w:val="0"/>
                <w:i w:val="0"/>
                <w:color w:val="000000"/>
                <w:sz w:val="14"/>
              </w:rPr>
              <w:t>31011</w:t>
            </w:r>
          </w:p>
        </w:tc>
        <w:tc>
          <w:tcPr>
            <w:tcW w:w="2980" w:type="dxa"/>
            <w:vAlign w:val="center"/>
          </w:tcPr>
          <w:p w14:paraId="5EE73292">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3D91484F"/>
        </w:tc>
      </w:tr>
      <w:tr w14:paraId="0F842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928FDC9">
            <w:pPr>
              <w:snapToGrid w:val="0"/>
              <w:jc w:val="left"/>
            </w:pPr>
            <w:r>
              <w:rPr>
                <w:rFonts w:ascii="宋体" w:hAnsi="宋体" w:eastAsia="宋体" w:cs="宋体"/>
                <w:b w:val="0"/>
                <w:i w:val="0"/>
                <w:color w:val="000000"/>
                <w:sz w:val="14"/>
              </w:rPr>
              <w:t>30199</w:t>
            </w:r>
          </w:p>
        </w:tc>
        <w:tc>
          <w:tcPr>
            <w:tcW w:w="2340" w:type="dxa"/>
            <w:vAlign w:val="center"/>
          </w:tcPr>
          <w:p w14:paraId="55993A5E">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2B9767E2">
            <w:pPr>
              <w:snapToGrid w:val="0"/>
              <w:jc w:val="right"/>
            </w:pPr>
            <w:r>
              <w:rPr>
                <w:rFonts w:ascii="宋体" w:hAnsi="宋体" w:eastAsia="宋体" w:cs="宋体"/>
                <w:b w:val="0"/>
                <w:i w:val="0"/>
                <w:color w:val="000000"/>
                <w:sz w:val="14"/>
              </w:rPr>
              <w:t>241,000.00</w:t>
            </w:r>
          </w:p>
        </w:tc>
        <w:tc>
          <w:tcPr>
            <w:tcW w:w="640" w:type="dxa"/>
            <w:vAlign w:val="center"/>
          </w:tcPr>
          <w:p w14:paraId="4AAFA800">
            <w:pPr>
              <w:snapToGrid w:val="0"/>
              <w:jc w:val="left"/>
            </w:pPr>
            <w:r>
              <w:rPr>
                <w:rFonts w:ascii="宋体" w:hAnsi="宋体" w:eastAsia="宋体" w:cs="宋体"/>
                <w:b w:val="0"/>
                <w:i w:val="0"/>
                <w:color w:val="000000"/>
                <w:sz w:val="14"/>
              </w:rPr>
              <w:t>30214</w:t>
            </w:r>
          </w:p>
        </w:tc>
        <w:tc>
          <w:tcPr>
            <w:tcW w:w="2340" w:type="dxa"/>
            <w:vAlign w:val="center"/>
          </w:tcPr>
          <w:p w14:paraId="75240553">
            <w:pPr>
              <w:snapToGrid w:val="0"/>
              <w:jc w:val="left"/>
            </w:pPr>
            <w:r>
              <w:rPr>
                <w:rFonts w:ascii="宋体" w:hAnsi="宋体" w:eastAsia="宋体" w:cs="宋体"/>
                <w:b w:val="0"/>
                <w:i w:val="0"/>
                <w:color w:val="000000"/>
                <w:sz w:val="14"/>
              </w:rPr>
              <w:t xml:space="preserve">  租赁费</w:t>
            </w:r>
          </w:p>
        </w:tc>
        <w:tc>
          <w:tcPr>
            <w:tcW w:w="1220" w:type="dxa"/>
            <w:vAlign w:val="center"/>
          </w:tcPr>
          <w:p w14:paraId="35E70A9E"/>
        </w:tc>
        <w:tc>
          <w:tcPr>
            <w:tcW w:w="640" w:type="dxa"/>
            <w:vAlign w:val="center"/>
          </w:tcPr>
          <w:p w14:paraId="548702F3">
            <w:pPr>
              <w:snapToGrid w:val="0"/>
              <w:jc w:val="left"/>
            </w:pPr>
            <w:r>
              <w:rPr>
                <w:rFonts w:ascii="宋体" w:hAnsi="宋体" w:eastAsia="宋体" w:cs="宋体"/>
                <w:b w:val="0"/>
                <w:i w:val="0"/>
                <w:color w:val="000000"/>
                <w:sz w:val="14"/>
              </w:rPr>
              <w:t>31012</w:t>
            </w:r>
          </w:p>
        </w:tc>
        <w:tc>
          <w:tcPr>
            <w:tcW w:w="2980" w:type="dxa"/>
            <w:vAlign w:val="center"/>
          </w:tcPr>
          <w:p w14:paraId="5632CD10">
            <w:pPr>
              <w:snapToGrid w:val="0"/>
              <w:jc w:val="left"/>
            </w:pPr>
            <w:r>
              <w:rPr>
                <w:rFonts w:ascii="宋体" w:hAnsi="宋体" w:eastAsia="宋体" w:cs="宋体"/>
                <w:b w:val="0"/>
                <w:i w:val="0"/>
                <w:color w:val="000000"/>
                <w:sz w:val="14"/>
              </w:rPr>
              <w:t xml:space="preserve">  拆迁补偿</w:t>
            </w:r>
          </w:p>
        </w:tc>
        <w:tc>
          <w:tcPr>
            <w:tcW w:w="1218" w:type="dxa"/>
            <w:vAlign w:val="center"/>
          </w:tcPr>
          <w:p w14:paraId="39311150"/>
        </w:tc>
      </w:tr>
      <w:tr w14:paraId="74A92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568F50">
            <w:pPr>
              <w:snapToGrid w:val="0"/>
              <w:jc w:val="left"/>
            </w:pPr>
            <w:r>
              <w:rPr>
                <w:rFonts w:ascii="宋体" w:hAnsi="宋体" w:eastAsia="宋体" w:cs="宋体"/>
                <w:b/>
                <w:i w:val="0"/>
                <w:color w:val="000000"/>
                <w:sz w:val="14"/>
              </w:rPr>
              <w:t>303</w:t>
            </w:r>
          </w:p>
        </w:tc>
        <w:tc>
          <w:tcPr>
            <w:tcW w:w="2340" w:type="dxa"/>
            <w:vAlign w:val="center"/>
          </w:tcPr>
          <w:p w14:paraId="4D8F7D84">
            <w:pPr>
              <w:snapToGrid w:val="0"/>
              <w:jc w:val="left"/>
            </w:pPr>
            <w:r>
              <w:rPr>
                <w:rFonts w:ascii="宋体" w:hAnsi="宋体" w:eastAsia="宋体" w:cs="宋体"/>
                <w:b/>
                <w:i w:val="0"/>
                <w:color w:val="000000"/>
                <w:sz w:val="14"/>
              </w:rPr>
              <w:t>对个人和家庭的补助</w:t>
            </w:r>
          </w:p>
        </w:tc>
        <w:tc>
          <w:tcPr>
            <w:tcW w:w="1220" w:type="dxa"/>
            <w:vAlign w:val="center"/>
          </w:tcPr>
          <w:p w14:paraId="3A6D2EA3">
            <w:pPr>
              <w:snapToGrid w:val="0"/>
              <w:jc w:val="right"/>
            </w:pPr>
            <w:r>
              <w:rPr>
                <w:rFonts w:ascii="宋体" w:hAnsi="宋体" w:eastAsia="宋体" w:cs="宋体"/>
                <w:b w:val="0"/>
                <w:i w:val="0"/>
                <w:color w:val="000000"/>
                <w:sz w:val="14"/>
              </w:rPr>
              <w:t>172,649.00</w:t>
            </w:r>
          </w:p>
        </w:tc>
        <w:tc>
          <w:tcPr>
            <w:tcW w:w="640" w:type="dxa"/>
            <w:vAlign w:val="center"/>
          </w:tcPr>
          <w:p w14:paraId="30980B95">
            <w:pPr>
              <w:snapToGrid w:val="0"/>
              <w:jc w:val="left"/>
            </w:pPr>
            <w:r>
              <w:rPr>
                <w:rFonts w:ascii="宋体" w:hAnsi="宋体" w:eastAsia="宋体" w:cs="宋体"/>
                <w:b w:val="0"/>
                <w:i w:val="0"/>
                <w:color w:val="000000"/>
                <w:sz w:val="14"/>
              </w:rPr>
              <w:t>30215</w:t>
            </w:r>
          </w:p>
        </w:tc>
        <w:tc>
          <w:tcPr>
            <w:tcW w:w="2340" w:type="dxa"/>
            <w:vAlign w:val="center"/>
          </w:tcPr>
          <w:p w14:paraId="52B46B09">
            <w:pPr>
              <w:snapToGrid w:val="0"/>
              <w:jc w:val="left"/>
            </w:pPr>
            <w:r>
              <w:rPr>
                <w:rFonts w:ascii="宋体" w:hAnsi="宋体" w:eastAsia="宋体" w:cs="宋体"/>
                <w:b w:val="0"/>
                <w:i w:val="0"/>
                <w:color w:val="000000"/>
                <w:sz w:val="14"/>
              </w:rPr>
              <w:t xml:space="preserve">  会议费</w:t>
            </w:r>
          </w:p>
        </w:tc>
        <w:tc>
          <w:tcPr>
            <w:tcW w:w="1220" w:type="dxa"/>
            <w:vAlign w:val="center"/>
          </w:tcPr>
          <w:p w14:paraId="461FFA76"/>
        </w:tc>
        <w:tc>
          <w:tcPr>
            <w:tcW w:w="640" w:type="dxa"/>
            <w:vAlign w:val="center"/>
          </w:tcPr>
          <w:p w14:paraId="67F1EC44">
            <w:pPr>
              <w:snapToGrid w:val="0"/>
              <w:jc w:val="left"/>
            </w:pPr>
            <w:r>
              <w:rPr>
                <w:rFonts w:ascii="宋体" w:hAnsi="宋体" w:eastAsia="宋体" w:cs="宋体"/>
                <w:b w:val="0"/>
                <w:i w:val="0"/>
                <w:color w:val="000000"/>
                <w:sz w:val="14"/>
              </w:rPr>
              <w:t>31013</w:t>
            </w:r>
          </w:p>
        </w:tc>
        <w:tc>
          <w:tcPr>
            <w:tcW w:w="2980" w:type="dxa"/>
            <w:vAlign w:val="center"/>
          </w:tcPr>
          <w:p w14:paraId="77EF43E7">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4F94A76E"/>
        </w:tc>
      </w:tr>
      <w:tr w14:paraId="70F1F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01E509">
            <w:pPr>
              <w:snapToGrid w:val="0"/>
              <w:jc w:val="left"/>
            </w:pPr>
            <w:r>
              <w:rPr>
                <w:rFonts w:ascii="宋体" w:hAnsi="宋体" w:eastAsia="宋体" w:cs="宋体"/>
                <w:b w:val="0"/>
                <w:i w:val="0"/>
                <w:color w:val="000000"/>
                <w:sz w:val="14"/>
              </w:rPr>
              <w:t>30301</w:t>
            </w:r>
          </w:p>
        </w:tc>
        <w:tc>
          <w:tcPr>
            <w:tcW w:w="2340" w:type="dxa"/>
            <w:vAlign w:val="center"/>
          </w:tcPr>
          <w:p w14:paraId="148042C7">
            <w:pPr>
              <w:snapToGrid w:val="0"/>
              <w:jc w:val="left"/>
            </w:pPr>
            <w:r>
              <w:rPr>
                <w:rFonts w:ascii="宋体" w:hAnsi="宋体" w:eastAsia="宋体" w:cs="宋体"/>
                <w:b w:val="0"/>
                <w:i w:val="0"/>
                <w:color w:val="000000"/>
                <w:sz w:val="14"/>
              </w:rPr>
              <w:t xml:space="preserve">  离休费</w:t>
            </w:r>
          </w:p>
        </w:tc>
        <w:tc>
          <w:tcPr>
            <w:tcW w:w="1220" w:type="dxa"/>
            <w:vAlign w:val="center"/>
          </w:tcPr>
          <w:p w14:paraId="70F5B2CE"/>
        </w:tc>
        <w:tc>
          <w:tcPr>
            <w:tcW w:w="640" w:type="dxa"/>
            <w:vAlign w:val="center"/>
          </w:tcPr>
          <w:p w14:paraId="41A512B0">
            <w:pPr>
              <w:snapToGrid w:val="0"/>
              <w:jc w:val="left"/>
            </w:pPr>
            <w:r>
              <w:rPr>
                <w:rFonts w:ascii="宋体" w:hAnsi="宋体" w:eastAsia="宋体" w:cs="宋体"/>
                <w:b w:val="0"/>
                <w:i w:val="0"/>
                <w:color w:val="000000"/>
                <w:sz w:val="14"/>
              </w:rPr>
              <w:t>30216</w:t>
            </w:r>
          </w:p>
        </w:tc>
        <w:tc>
          <w:tcPr>
            <w:tcW w:w="2340" w:type="dxa"/>
            <w:vAlign w:val="center"/>
          </w:tcPr>
          <w:p w14:paraId="06948731">
            <w:pPr>
              <w:snapToGrid w:val="0"/>
              <w:jc w:val="left"/>
            </w:pPr>
            <w:r>
              <w:rPr>
                <w:rFonts w:ascii="宋体" w:hAnsi="宋体" w:eastAsia="宋体" w:cs="宋体"/>
                <w:b w:val="0"/>
                <w:i w:val="0"/>
                <w:color w:val="000000"/>
                <w:sz w:val="14"/>
              </w:rPr>
              <w:t xml:space="preserve">  培训费</w:t>
            </w:r>
          </w:p>
        </w:tc>
        <w:tc>
          <w:tcPr>
            <w:tcW w:w="1220" w:type="dxa"/>
            <w:vAlign w:val="center"/>
          </w:tcPr>
          <w:p w14:paraId="1918509E">
            <w:pPr>
              <w:snapToGrid w:val="0"/>
              <w:jc w:val="right"/>
            </w:pPr>
            <w:r>
              <w:rPr>
                <w:rFonts w:ascii="宋体" w:hAnsi="宋体" w:eastAsia="宋体" w:cs="宋体"/>
                <w:b w:val="0"/>
                <w:i w:val="0"/>
                <w:color w:val="000000"/>
                <w:sz w:val="14"/>
              </w:rPr>
              <w:t>14,600.00</w:t>
            </w:r>
          </w:p>
        </w:tc>
        <w:tc>
          <w:tcPr>
            <w:tcW w:w="640" w:type="dxa"/>
            <w:vAlign w:val="center"/>
          </w:tcPr>
          <w:p w14:paraId="639E06C6">
            <w:pPr>
              <w:snapToGrid w:val="0"/>
              <w:jc w:val="left"/>
            </w:pPr>
            <w:r>
              <w:rPr>
                <w:rFonts w:ascii="宋体" w:hAnsi="宋体" w:eastAsia="宋体" w:cs="宋体"/>
                <w:b w:val="0"/>
                <w:i w:val="0"/>
                <w:color w:val="000000"/>
                <w:sz w:val="14"/>
              </w:rPr>
              <w:t>31019</w:t>
            </w:r>
          </w:p>
        </w:tc>
        <w:tc>
          <w:tcPr>
            <w:tcW w:w="2980" w:type="dxa"/>
            <w:vAlign w:val="center"/>
          </w:tcPr>
          <w:p w14:paraId="2EABD4B2">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4FB9BE14"/>
        </w:tc>
      </w:tr>
      <w:tr w14:paraId="0AB46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C1A789">
            <w:pPr>
              <w:snapToGrid w:val="0"/>
              <w:jc w:val="left"/>
            </w:pPr>
            <w:r>
              <w:rPr>
                <w:rFonts w:ascii="宋体" w:hAnsi="宋体" w:eastAsia="宋体" w:cs="宋体"/>
                <w:b w:val="0"/>
                <w:i w:val="0"/>
                <w:color w:val="000000"/>
                <w:sz w:val="14"/>
              </w:rPr>
              <w:t>30302</w:t>
            </w:r>
          </w:p>
        </w:tc>
        <w:tc>
          <w:tcPr>
            <w:tcW w:w="2340" w:type="dxa"/>
            <w:vAlign w:val="center"/>
          </w:tcPr>
          <w:p w14:paraId="4351FFF5">
            <w:pPr>
              <w:snapToGrid w:val="0"/>
              <w:jc w:val="left"/>
            </w:pPr>
            <w:r>
              <w:rPr>
                <w:rFonts w:ascii="宋体" w:hAnsi="宋体" w:eastAsia="宋体" w:cs="宋体"/>
                <w:b w:val="0"/>
                <w:i w:val="0"/>
                <w:color w:val="000000"/>
                <w:sz w:val="14"/>
              </w:rPr>
              <w:t xml:space="preserve">  退休费</w:t>
            </w:r>
          </w:p>
        </w:tc>
        <w:tc>
          <w:tcPr>
            <w:tcW w:w="1220" w:type="dxa"/>
            <w:vAlign w:val="center"/>
          </w:tcPr>
          <w:p w14:paraId="637A2ED8">
            <w:pPr>
              <w:snapToGrid w:val="0"/>
              <w:jc w:val="right"/>
            </w:pPr>
            <w:r>
              <w:rPr>
                <w:rFonts w:ascii="宋体" w:hAnsi="宋体" w:eastAsia="宋体" w:cs="宋体"/>
                <w:b w:val="0"/>
                <w:i w:val="0"/>
                <w:color w:val="000000"/>
                <w:sz w:val="14"/>
              </w:rPr>
              <w:t>172,454.00</w:t>
            </w:r>
          </w:p>
        </w:tc>
        <w:tc>
          <w:tcPr>
            <w:tcW w:w="640" w:type="dxa"/>
            <w:vAlign w:val="center"/>
          </w:tcPr>
          <w:p w14:paraId="54F67FF3">
            <w:pPr>
              <w:snapToGrid w:val="0"/>
              <w:jc w:val="left"/>
            </w:pPr>
            <w:r>
              <w:rPr>
                <w:rFonts w:ascii="宋体" w:hAnsi="宋体" w:eastAsia="宋体" w:cs="宋体"/>
                <w:b w:val="0"/>
                <w:i w:val="0"/>
                <w:color w:val="000000"/>
                <w:sz w:val="14"/>
              </w:rPr>
              <w:t>30217</w:t>
            </w:r>
          </w:p>
        </w:tc>
        <w:tc>
          <w:tcPr>
            <w:tcW w:w="2340" w:type="dxa"/>
            <w:vAlign w:val="center"/>
          </w:tcPr>
          <w:p w14:paraId="41E93194">
            <w:pPr>
              <w:snapToGrid w:val="0"/>
              <w:jc w:val="left"/>
            </w:pPr>
            <w:r>
              <w:rPr>
                <w:rFonts w:ascii="宋体" w:hAnsi="宋体" w:eastAsia="宋体" w:cs="宋体"/>
                <w:b w:val="0"/>
                <w:i w:val="0"/>
                <w:color w:val="000000"/>
                <w:sz w:val="14"/>
              </w:rPr>
              <w:t xml:space="preserve">  公务接待费</w:t>
            </w:r>
          </w:p>
        </w:tc>
        <w:tc>
          <w:tcPr>
            <w:tcW w:w="1220" w:type="dxa"/>
            <w:vAlign w:val="center"/>
          </w:tcPr>
          <w:p w14:paraId="5D2F199F"/>
        </w:tc>
        <w:tc>
          <w:tcPr>
            <w:tcW w:w="640" w:type="dxa"/>
            <w:vAlign w:val="center"/>
          </w:tcPr>
          <w:p w14:paraId="45B187C5">
            <w:pPr>
              <w:snapToGrid w:val="0"/>
              <w:jc w:val="left"/>
            </w:pPr>
            <w:r>
              <w:rPr>
                <w:rFonts w:ascii="宋体" w:hAnsi="宋体" w:eastAsia="宋体" w:cs="宋体"/>
                <w:b w:val="0"/>
                <w:i w:val="0"/>
                <w:color w:val="000000"/>
                <w:sz w:val="14"/>
              </w:rPr>
              <w:t>31021</w:t>
            </w:r>
          </w:p>
        </w:tc>
        <w:tc>
          <w:tcPr>
            <w:tcW w:w="2980" w:type="dxa"/>
            <w:vAlign w:val="center"/>
          </w:tcPr>
          <w:p w14:paraId="29E6F4CB">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6A6A9D75"/>
        </w:tc>
      </w:tr>
      <w:tr w14:paraId="2F4FD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A254BF">
            <w:pPr>
              <w:snapToGrid w:val="0"/>
              <w:jc w:val="left"/>
            </w:pPr>
            <w:r>
              <w:rPr>
                <w:rFonts w:ascii="宋体" w:hAnsi="宋体" w:eastAsia="宋体" w:cs="宋体"/>
                <w:b w:val="0"/>
                <w:i w:val="0"/>
                <w:color w:val="000000"/>
                <w:sz w:val="14"/>
              </w:rPr>
              <w:t>30303</w:t>
            </w:r>
          </w:p>
        </w:tc>
        <w:tc>
          <w:tcPr>
            <w:tcW w:w="2340" w:type="dxa"/>
            <w:vAlign w:val="center"/>
          </w:tcPr>
          <w:p w14:paraId="34DB30D6">
            <w:pPr>
              <w:snapToGrid w:val="0"/>
              <w:jc w:val="left"/>
            </w:pPr>
            <w:r>
              <w:rPr>
                <w:rFonts w:ascii="宋体" w:hAnsi="宋体" w:eastAsia="宋体" w:cs="宋体"/>
                <w:b w:val="0"/>
                <w:i w:val="0"/>
                <w:color w:val="000000"/>
                <w:sz w:val="14"/>
              </w:rPr>
              <w:t xml:space="preserve">  退职（役）费</w:t>
            </w:r>
          </w:p>
        </w:tc>
        <w:tc>
          <w:tcPr>
            <w:tcW w:w="1220" w:type="dxa"/>
            <w:vAlign w:val="center"/>
          </w:tcPr>
          <w:p w14:paraId="543AA937"/>
        </w:tc>
        <w:tc>
          <w:tcPr>
            <w:tcW w:w="640" w:type="dxa"/>
            <w:vAlign w:val="center"/>
          </w:tcPr>
          <w:p w14:paraId="57AEF050">
            <w:pPr>
              <w:snapToGrid w:val="0"/>
              <w:jc w:val="left"/>
            </w:pPr>
            <w:r>
              <w:rPr>
                <w:rFonts w:ascii="宋体" w:hAnsi="宋体" w:eastAsia="宋体" w:cs="宋体"/>
                <w:b w:val="0"/>
                <w:i w:val="0"/>
                <w:color w:val="000000"/>
                <w:sz w:val="14"/>
              </w:rPr>
              <w:t>30218</w:t>
            </w:r>
          </w:p>
        </w:tc>
        <w:tc>
          <w:tcPr>
            <w:tcW w:w="2340" w:type="dxa"/>
            <w:vAlign w:val="center"/>
          </w:tcPr>
          <w:p w14:paraId="327D7DA1">
            <w:pPr>
              <w:snapToGrid w:val="0"/>
              <w:jc w:val="left"/>
            </w:pPr>
            <w:r>
              <w:rPr>
                <w:rFonts w:ascii="宋体" w:hAnsi="宋体" w:eastAsia="宋体" w:cs="宋体"/>
                <w:b w:val="0"/>
                <w:i w:val="0"/>
                <w:color w:val="000000"/>
                <w:sz w:val="14"/>
              </w:rPr>
              <w:t xml:space="preserve">  专用材料费</w:t>
            </w:r>
          </w:p>
        </w:tc>
        <w:tc>
          <w:tcPr>
            <w:tcW w:w="1220" w:type="dxa"/>
            <w:vAlign w:val="center"/>
          </w:tcPr>
          <w:p w14:paraId="39AA2C36"/>
        </w:tc>
        <w:tc>
          <w:tcPr>
            <w:tcW w:w="640" w:type="dxa"/>
            <w:vAlign w:val="center"/>
          </w:tcPr>
          <w:p w14:paraId="7336C553">
            <w:pPr>
              <w:snapToGrid w:val="0"/>
              <w:jc w:val="left"/>
            </w:pPr>
            <w:r>
              <w:rPr>
                <w:rFonts w:ascii="宋体" w:hAnsi="宋体" w:eastAsia="宋体" w:cs="宋体"/>
                <w:b w:val="0"/>
                <w:i w:val="0"/>
                <w:color w:val="000000"/>
                <w:sz w:val="14"/>
              </w:rPr>
              <w:t>31022</w:t>
            </w:r>
          </w:p>
        </w:tc>
        <w:tc>
          <w:tcPr>
            <w:tcW w:w="2980" w:type="dxa"/>
            <w:vAlign w:val="center"/>
          </w:tcPr>
          <w:p w14:paraId="3EB4C6DE">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18B62216"/>
        </w:tc>
      </w:tr>
      <w:tr w14:paraId="5FC872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14873E">
            <w:pPr>
              <w:snapToGrid w:val="0"/>
              <w:jc w:val="left"/>
            </w:pPr>
            <w:r>
              <w:rPr>
                <w:rFonts w:ascii="宋体" w:hAnsi="宋体" w:eastAsia="宋体" w:cs="宋体"/>
                <w:b w:val="0"/>
                <w:i w:val="0"/>
                <w:color w:val="000000"/>
                <w:sz w:val="14"/>
              </w:rPr>
              <w:t>30304</w:t>
            </w:r>
          </w:p>
        </w:tc>
        <w:tc>
          <w:tcPr>
            <w:tcW w:w="2340" w:type="dxa"/>
            <w:vAlign w:val="center"/>
          </w:tcPr>
          <w:p w14:paraId="6E8F37A8">
            <w:pPr>
              <w:snapToGrid w:val="0"/>
              <w:jc w:val="left"/>
            </w:pPr>
            <w:r>
              <w:rPr>
                <w:rFonts w:ascii="宋体" w:hAnsi="宋体" w:eastAsia="宋体" w:cs="宋体"/>
                <w:b w:val="0"/>
                <w:i w:val="0"/>
                <w:color w:val="000000"/>
                <w:sz w:val="14"/>
              </w:rPr>
              <w:t xml:space="preserve">  抚恤金</w:t>
            </w:r>
          </w:p>
        </w:tc>
        <w:tc>
          <w:tcPr>
            <w:tcW w:w="1220" w:type="dxa"/>
            <w:vAlign w:val="center"/>
          </w:tcPr>
          <w:p w14:paraId="3BA7CC39"/>
        </w:tc>
        <w:tc>
          <w:tcPr>
            <w:tcW w:w="640" w:type="dxa"/>
            <w:vAlign w:val="center"/>
          </w:tcPr>
          <w:p w14:paraId="3007CC2C">
            <w:pPr>
              <w:snapToGrid w:val="0"/>
              <w:jc w:val="left"/>
            </w:pPr>
            <w:r>
              <w:rPr>
                <w:rFonts w:ascii="宋体" w:hAnsi="宋体" w:eastAsia="宋体" w:cs="宋体"/>
                <w:b w:val="0"/>
                <w:i w:val="0"/>
                <w:color w:val="000000"/>
                <w:sz w:val="14"/>
              </w:rPr>
              <w:t>30224</w:t>
            </w:r>
          </w:p>
        </w:tc>
        <w:tc>
          <w:tcPr>
            <w:tcW w:w="2340" w:type="dxa"/>
            <w:vAlign w:val="center"/>
          </w:tcPr>
          <w:p w14:paraId="7AFB9EFB">
            <w:pPr>
              <w:snapToGrid w:val="0"/>
              <w:jc w:val="left"/>
            </w:pPr>
            <w:r>
              <w:rPr>
                <w:rFonts w:ascii="宋体" w:hAnsi="宋体" w:eastAsia="宋体" w:cs="宋体"/>
                <w:b w:val="0"/>
                <w:i w:val="0"/>
                <w:color w:val="000000"/>
                <w:sz w:val="14"/>
              </w:rPr>
              <w:t xml:space="preserve">  被装购置费</w:t>
            </w:r>
          </w:p>
        </w:tc>
        <w:tc>
          <w:tcPr>
            <w:tcW w:w="1220" w:type="dxa"/>
            <w:vAlign w:val="center"/>
          </w:tcPr>
          <w:p w14:paraId="148654C6"/>
        </w:tc>
        <w:tc>
          <w:tcPr>
            <w:tcW w:w="640" w:type="dxa"/>
            <w:vAlign w:val="center"/>
          </w:tcPr>
          <w:p w14:paraId="23BBCED5">
            <w:pPr>
              <w:snapToGrid w:val="0"/>
              <w:jc w:val="left"/>
            </w:pPr>
            <w:r>
              <w:rPr>
                <w:rFonts w:ascii="宋体" w:hAnsi="宋体" w:eastAsia="宋体" w:cs="宋体"/>
                <w:b w:val="0"/>
                <w:i w:val="0"/>
                <w:color w:val="000000"/>
                <w:sz w:val="14"/>
              </w:rPr>
              <w:t>31099</w:t>
            </w:r>
          </w:p>
        </w:tc>
        <w:tc>
          <w:tcPr>
            <w:tcW w:w="2980" w:type="dxa"/>
            <w:vAlign w:val="center"/>
          </w:tcPr>
          <w:p w14:paraId="36E15F76">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2AD4A45A"/>
        </w:tc>
      </w:tr>
      <w:tr w14:paraId="6BB53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A8697BF">
            <w:pPr>
              <w:snapToGrid w:val="0"/>
              <w:jc w:val="left"/>
            </w:pPr>
            <w:r>
              <w:rPr>
                <w:rFonts w:ascii="宋体" w:hAnsi="宋体" w:eastAsia="宋体" w:cs="宋体"/>
                <w:b w:val="0"/>
                <w:i w:val="0"/>
                <w:color w:val="000000"/>
                <w:sz w:val="14"/>
              </w:rPr>
              <w:t>30305</w:t>
            </w:r>
          </w:p>
        </w:tc>
        <w:tc>
          <w:tcPr>
            <w:tcW w:w="2340" w:type="dxa"/>
            <w:vAlign w:val="center"/>
          </w:tcPr>
          <w:p w14:paraId="57BAA021">
            <w:pPr>
              <w:snapToGrid w:val="0"/>
              <w:jc w:val="left"/>
            </w:pPr>
            <w:r>
              <w:rPr>
                <w:rFonts w:ascii="宋体" w:hAnsi="宋体" w:eastAsia="宋体" w:cs="宋体"/>
                <w:b w:val="0"/>
                <w:i w:val="0"/>
                <w:color w:val="000000"/>
                <w:sz w:val="14"/>
              </w:rPr>
              <w:t xml:space="preserve">  生活补助</w:t>
            </w:r>
          </w:p>
        </w:tc>
        <w:tc>
          <w:tcPr>
            <w:tcW w:w="1220" w:type="dxa"/>
            <w:vAlign w:val="center"/>
          </w:tcPr>
          <w:p w14:paraId="52D049D8"/>
        </w:tc>
        <w:tc>
          <w:tcPr>
            <w:tcW w:w="640" w:type="dxa"/>
            <w:vAlign w:val="center"/>
          </w:tcPr>
          <w:p w14:paraId="0B79186F">
            <w:pPr>
              <w:snapToGrid w:val="0"/>
              <w:jc w:val="left"/>
            </w:pPr>
            <w:r>
              <w:rPr>
                <w:rFonts w:ascii="宋体" w:hAnsi="宋体" w:eastAsia="宋体" w:cs="宋体"/>
                <w:b w:val="0"/>
                <w:i w:val="0"/>
                <w:color w:val="000000"/>
                <w:sz w:val="14"/>
              </w:rPr>
              <w:t>30225</w:t>
            </w:r>
          </w:p>
        </w:tc>
        <w:tc>
          <w:tcPr>
            <w:tcW w:w="2340" w:type="dxa"/>
            <w:vAlign w:val="center"/>
          </w:tcPr>
          <w:p w14:paraId="276FE99B">
            <w:pPr>
              <w:snapToGrid w:val="0"/>
              <w:jc w:val="left"/>
            </w:pPr>
            <w:r>
              <w:rPr>
                <w:rFonts w:ascii="宋体" w:hAnsi="宋体" w:eastAsia="宋体" w:cs="宋体"/>
                <w:b w:val="0"/>
                <w:i w:val="0"/>
                <w:color w:val="000000"/>
                <w:sz w:val="14"/>
              </w:rPr>
              <w:t xml:space="preserve">  专用燃料费</w:t>
            </w:r>
          </w:p>
        </w:tc>
        <w:tc>
          <w:tcPr>
            <w:tcW w:w="1220" w:type="dxa"/>
            <w:vAlign w:val="center"/>
          </w:tcPr>
          <w:p w14:paraId="0718BCD3"/>
        </w:tc>
        <w:tc>
          <w:tcPr>
            <w:tcW w:w="640" w:type="dxa"/>
            <w:vAlign w:val="center"/>
          </w:tcPr>
          <w:p w14:paraId="4411F729">
            <w:pPr>
              <w:snapToGrid w:val="0"/>
              <w:jc w:val="left"/>
            </w:pPr>
            <w:r>
              <w:rPr>
                <w:rFonts w:ascii="宋体" w:hAnsi="宋体" w:eastAsia="宋体" w:cs="宋体"/>
                <w:b/>
                <w:i w:val="0"/>
                <w:color w:val="000000"/>
                <w:sz w:val="14"/>
              </w:rPr>
              <w:t>312</w:t>
            </w:r>
          </w:p>
        </w:tc>
        <w:tc>
          <w:tcPr>
            <w:tcW w:w="2980" w:type="dxa"/>
            <w:vAlign w:val="center"/>
          </w:tcPr>
          <w:p w14:paraId="24E2C181">
            <w:pPr>
              <w:snapToGrid w:val="0"/>
              <w:jc w:val="left"/>
            </w:pPr>
            <w:r>
              <w:rPr>
                <w:rFonts w:ascii="宋体" w:hAnsi="宋体" w:eastAsia="宋体" w:cs="宋体"/>
                <w:b/>
                <w:i w:val="0"/>
                <w:color w:val="000000"/>
                <w:sz w:val="14"/>
              </w:rPr>
              <w:t>对企业补助</w:t>
            </w:r>
          </w:p>
        </w:tc>
        <w:tc>
          <w:tcPr>
            <w:tcW w:w="1218" w:type="dxa"/>
            <w:vAlign w:val="center"/>
          </w:tcPr>
          <w:p w14:paraId="44F59180"/>
        </w:tc>
      </w:tr>
      <w:tr w14:paraId="22905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42105B">
            <w:pPr>
              <w:snapToGrid w:val="0"/>
              <w:jc w:val="left"/>
            </w:pPr>
            <w:r>
              <w:rPr>
                <w:rFonts w:ascii="宋体" w:hAnsi="宋体" w:eastAsia="宋体" w:cs="宋体"/>
                <w:b w:val="0"/>
                <w:i w:val="0"/>
                <w:color w:val="000000"/>
                <w:sz w:val="14"/>
              </w:rPr>
              <w:t>30306</w:t>
            </w:r>
          </w:p>
        </w:tc>
        <w:tc>
          <w:tcPr>
            <w:tcW w:w="2340" w:type="dxa"/>
            <w:vAlign w:val="center"/>
          </w:tcPr>
          <w:p w14:paraId="41388812">
            <w:pPr>
              <w:snapToGrid w:val="0"/>
              <w:jc w:val="left"/>
            </w:pPr>
            <w:r>
              <w:rPr>
                <w:rFonts w:ascii="宋体" w:hAnsi="宋体" w:eastAsia="宋体" w:cs="宋体"/>
                <w:b w:val="0"/>
                <w:i w:val="0"/>
                <w:color w:val="000000"/>
                <w:sz w:val="14"/>
              </w:rPr>
              <w:t xml:space="preserve">  救济费</w:t>
            </w:r>
          </w:p>
        </w:tc>
        <w:tc>
          <w:tcPr>
            <w:tcW w:w="1220" w:type="dxa"/>
            <w:vAlign w:val="center"/>
          </w:tcPr>
          <w:p w14:paraId="10DE7965"/>
        </w:tc>
        <w:tc>
          <w:tcPr>
            <w:tcW w:w="640" w:type="dxa"/>
            <w:vAlign w:val="center"/>
          </w:tcPr>
          <w:p w14:paraId="6E25E96E">
            <w:pPr>
              <w:snapToGrid w:val="0"/>
              <w:jc w:val="left"/>
            </w:pPr>
            <w:r>
              <w:rPr>
                <w:rFonts w:ascii="宋体" w:hAnsi="宋体" w:eastAsia="宋体" w:cs="宋体"/>
                <w:b w:val="0"/>
                <w:i w:val="0"/>
                <w:color w:val="000000"/>
                <w:sz w:val="14"/>
              </w:rPr>
              <w:t>30226</w:t>
            </w:r>
          </w:p>
        </w:tc>
        <w:tc>
          <w:tcPr>
            <w:tcW w:w="2340" w:type="dxa"/>
            <w:vAlign w:val="center"/>
          </w:tcPr>
          <w:p w14:paraId="71FF601D">
            <w:pPr>
              <w:snapToGrid w:val="0"/>
              <w:jc w:val="left"/>
            </w:pPr>
            <w:r>
              <w:rPr>
                <w:rFonts w:ascii="宋体" w:hAnsi="宋体" w:eastAsia="宋体" w:cs="宋体"/>
                <w:b w:val="0"/>
                <w:i w:val="0"/>
                <w:color w:val="000000"/>
                <w:sz w:val="14"/>
              </w:rPr>
              <w:t xml:space="preserve">  劳务费</w:t>
            </w:r>
          </w:p>
        </w:tc>
        <w:tc>
          <w:tcPr>
            <w:tcW w:w="1220" w:type="dxa"/>
            <w:vAlign w:val="center"/>
          </w:tcPr>
          <w:p w14:paraId="395CC49C"/>
        </w:tc>
        <w:tc>
          <w:tcPr>
            <w:tcW w:w="640" w:type="dxa"/>
            <w:vAlign w:val="center"/>
          </w:tcPr>
          <w:p w14:paraId="0F434369">
            <w:pPr>
              <w:snapToGrid w:val="0"/>
              <w:jc w:val="left"/>
            </w:pPr>
            <w:r>
              <w:rPr>
                <w:rFonts w:ascii="宋体" w:hAnsi="宋体" w:eastAsia="宋体" w:cs="宋体"/>
                <w:b w:val="0"/>
                <w:i w:val="0"/>
                <w:color w:val="000000"/>
                <w:sz w:val="14"/>
              </w:rPr>
              <w:t>31201</w:t>
            </w:r>
          </w:p>
        </w:tc>
        <w:tc>
          <w:tcPr>
            <w:tcW w:w="2980" w:type="dxa"/>
            <w:vAlign w:val="center"/>
          </w:tcPr>
          <w:p w14:paraId="7BDB9923">
            <w:pPr>
              <w:snapToGrid w:val="0"/>
              <w:jc w:val="left"/>
            </w:pPr>
            <w:r>
              <w:rPr>
                <w:rFonts w:ascii="宋体" w:hAnsi="宋体" w:eastAsia="宋体" w:cs="宋体"/>
                <w:b w:val="0"/>
                <w:i w:val="0"/>
                <w:color w:val="000000"/>
                <w:sz w:val="14"/>
              </w:rPr>
              <w:t xml:space="preserve">  资本金注入</w:t>
            </w:r>
          </w:p>
        </w:tc>
        <w:tc>
          <w:tcPr>
            <w:tcW w:w="1218" w:type="dxa"/>
            <w:vAlign w:val="center"/>
          </w:tcPr>
          <w:p w14:paraId="734C38FF"/>
        </w:tc>
      </w:tr>
      <w:tr w14:paraId="1559F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4DCB3C">
            <w:pPr>
              <w:snapToGrid w:val="0"/>
              <w:jc w:val="left"/>
            </w:pPr>
            <w:r>
              <w:rPr>
                <w:rFonts w:ascii="宋体" w:hAnsi="宋体" w:eastAsia="宋体" w:cs="宋体"/>
                <w:b w:val="0"/>
                <w:i w:val="0"/>
                <w:color w:val="000000"/>
                <w:sz w:val="14"/>
              </w:rPr>
              <w:t>30307</w:t>
            </w:r>
          </w:p>
        </w:tc>
        <w:tc>
          <w:tcPr>
            <w:tcW w:w="2340" w:type="dxa"/>
            <w:vAlign w:val="center"/>
          </w:tcPr>
          <w:p w14:paraId="3881C56F">
            <w:pPr>
              <w:snapToGrid w:val="0"/>
              <w:jc w:val="left"/>
            </w:pPr>
            <w:r>
              <w:rPr>
                <w:rFonts w:ascii="宋体" w:hAnsi="宋体" w:eastAsia="宋体" w:cs="宋体"/>
                <w:b w:val="0"/>
                <w:i w:val="0"/>
                <w:color w:val="000000"/>
                <w:sz w:val="14"/>
              </w:rPr>
              <w:t xml:space="preserve">  医疗费补助</w:t>
            </w:r>
          </w:p>
        </w:tc>
        <w:tc>
          <w:tcPr>
            <w:tcW w:w="1220" w:type="dxa"/>
            <w:vAlign w:val="center"/>
          </w:tcPr>
          <w:p w14:paraId="2BCFEE4E"/>
        </w:tc>
        <w:tc>
          <w:tcPr>
            <w:tcW w:w="640" w:type="dxa"/>
            <w:vAlign w:val="center"/>
          </w:tcPr>
          <w:p w14:paraId="17C02DA7">
            <w:pPr>
              <w:snapToGrid w:val="0"/>
              <w:jc w:val="left"/>
            </w:pPr>
            <w:r>
              <w:rPr>
                <w:rFonts w:ascii="宋体" w:hAnsi="宋体" w:eastAsia="宋体" w:cs="宋体"/>
                <w:b w:val="0"/>
                <w:i w:val="0"/>
                <w:color w:val="000000"/>
                <w:sz w:val="14"/>
              </w:rPr>
              <w:t>30227</w:t>
            </w:r>
          </w:p>
        </w:tc>
        <w:tc>
          <w:tcPr>
            <w:tcW w:w="2340" w:type="dxa"/>
            <w:vAlign w:val="center"/>
          </w:tcPr>
          <w:p w14:paraId="4E476554">
            <w:pPr>
              <w:snapToGrid w:val="0"/>
              <w:jc w:val="left"/>
            </w:pPr>
            <w:r>
              <w:rPr>
                <w:rFonts w:ascii="宋体" w:hAnsi="宋体" w:eastAsia="宋体" w:cs="宋体"/>
                <w:b w:val="0"/>
                <w:i w:val="0"/>
                <w:color w:val="000000"/>
                <w:sz w:val="14"/>
              </w:rPr>
              <w:t xml:space="preserve">  委托业务费</w:t>
            </w:r>
          </w:p>
        </w:tc>
        <w:tc>
          <w:tcPr>
            <w:tcW w:w="1220" w:type="dxa"/>
            <w:vAlign w:val="center"/>
          </w:tcPr>
          <w:p w14:paraId="2BE0D17E">
            <w:pPr>
              <w:snapToGrid w:val="0"/>
              <w:jc w:val="right"/>
            </w:pPr>
            <w:r>
              <w:rPr>
                <w:rFonts w:ascii="宋体" w:hAnsi="宋体" w:eastAsia="宋体" w:cs="宋体"/>
                <w:b w:val="0"/>
                <w:i w:val="0"/>
                <w:color w:val="000000"/>
                <w:sz w:val="14"/>
              </w:rPr>
              <w:t>59,635.00</w:t>
            </w:r>
          </w:p>
        </w:tc>
        <w:tc>
          <w:tcPr>
            <w:tcW w:w="640" w:type="dxa"/>
            <w:vAlign w:val="center"/>
          </w:tcPr>
          <w:p w14:paraId="73C6267A">
            <w:pPr>
              <w:snapToGrid w:val="0"/>
              <w:jc w:val="left"/>
            </w:pPr>
            <w:r>
              <w:rPr>
                <w:rFonts w:ascii="宋体" w:hAnsi="宋体" w:eastAsia="宋体" w:cs="宋体"/>
                <w:b w:val="0"/>
                <w:i w:val="0"/>
                <w:color w:val="000000"/>
                <w:sz w:val="14"/>
              </w:rPr>
              <w:t>31203</w:t>
            </w:r>
          </w:p>
        </w:tc>
        <w:tc>
          <w:tcPr>
            <w:tcW w:w="2980" w:type="dxa"/>
            <w:vAlign w:val="center"/>
          </w:tcPr>
          <w:p w14:paraId="1E383AB9">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201EF724"/>
        </w:tc>
      </w:tr>
      <w:tr w14:paraId="1B4AA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E442266">
            <w:pPr>
              <w:snapToGrid w:val="0"/>
              <w:jc w:val="left"/>
            </w:pPr>
            <w:r>
              <w:rPr>
                <w:rFonts w:ascii="宋体" w:hAnsi="宋体" w:eastAsia="宋体" w:cs="宋体"/>
                <w:b w:val="0"/>
                <w:i w:val="0"/>
                <w:color w:val="000000"/>
                <w:sz w:val="14"/>
              </w:rPr>
              <w:t>30308</w:t>
            </w:r>
          </w:p>
        </w:tc>
        <w:tc>
          <w:tcPr>
            <w:tcW w:w="2340" w:type="dxa"/>
            <w:vAlign w:val="center"/>
          </w:tcPr>
          <w:p w14:paraId="54F6CEDF">
            <w:pPr>
              <w:snapToGrid w:val="0"/>
              <w:jc w:val="left"/>
            </w:pPr>
            <w:r>
              <w:rPr>
                <w:rFonts w:ascii="宋体" w:hAnsi="宋体" w:eastAsia="宋体" w:cs="宋体"/>
                <w:b w:val="0"/>
                <w:i w:val="0"/>
                <w:color w:val="000000"/>
                <w:sz w:val="14"/>
              </w:rPr>
              <w:t xml:space="preserve">  助学金</w:t>
            </w:r>
          </w:p>
        </w:tc>
        <w:tc>
          <w:tcPr>
            <w:tcW w:w="1220" w:type="dxa"/>
            <w:vAlign w:val="center"/>
          </w:tcPr>
          <w:p w14:paraId="233FADAD"/>
        </w:tc>
        <w:tc>
          <w:tcPr>
            <w:tcW w:w="640" w:type="dxa"/>
            <w:vAlign w:val="center"/>
          </w:tcPr>
          <w:p w14:paraId="78E738E0">
            <w:pPr>
              <w:snapToGrid w:val="0"/>
              <w:jc w:val="left"/>
            </w:pPr>
            <w:r>
              <w:rPr>
                <w:rFonts w:ascii="宋体" w:hAnsi="宋体" w:eastAsia="宋体" w:cs="宋体"/>
                <w:b w:val="0"/>
                <w:i w:val="0"/>
                <w:color w:val="000000"/>
                <w:sz w:val="14"/>
              </w:rPr>
              <w:t>30228</w:t>
            </w:r>
          </w:p>
        </w:tc>
        <w:tc>
          <w:tcPr>
            <w:tcW w:w="2340" w:type="dxa"/>
            <w:vAlign w:val="center"/>
          </w:tcPr>
          <w:p w14:paraId="789EC8F8">
            <w:pPr>
              <w:snapToGrid w:val="0"/>
              <w:jc w:val="left"/>
            </w:pPr>
            <w:r>
              <w:rPr>
                <w:rFonts w:ascii="宋体" w:hAnsi="宋体" w:eastAsia="宋体" w:cs="宋体"/>
                <w:b w:val="0"/>
                <w:i w:val="0"/>
                <w:color w:val="000000"/>
                <w:sz w:val="14"/>
              </w:rPr>
              <w:t xml:space="preserve">  工会经费</w:t>
            </w:r>
          </w:p>
        </w:tc>
        <w:tc>
          <w:tcPr>
            <w:tcW w:w="1220" w:type="dxa"/>
            <w:vAlign w:val="center"/>
          </w:tcPr>
          <w:p w14:paraId="101A3D39">
            <w:pPr>
              <w:snapToGrid w:val="0"/>
              <w:jc w:val="right"/>
            </w:pPr>
            <w:r>
              <w:rPr>
                <w:rFonts w:ascii="宋体" w:hAnsi="宋体" w:eastAsia="宋体" w:cs="宋体"/>
                <w:b w:val="0"/>
                <w:i w:val="0"/>
                <w:color w:val="000000"/>
                <w:sz w:val="14"/>
              </w:rPr>
              <w:t>92,000.00</w:t>
            </w:r>
          </w:p>
        </w:tc>
        <w:tc>
          <w:tcPr>
            <w:tcW w:w="640" w:type="dxa"/>
            <w:vAlign w:val="center"/>
          </w:tcPr>
          <w:p w14:paraId="4283DC0C">
            <w:pPr>
              <w:snapToGrid w:val="0"/>
              <w:jc w:val="left"/>
            </w:pPr>
            <w:r>
              <w:rPr>
                <w:rFonts w:ascii="宋体" w:hAnsi="宋体" w:eastAsia="宋体" w:cs="宋体"/>
                <w:b w:val="0"/>
                <w:i w:val="0"/>
                <w:color w:val="000000"/>
                <w:sz w:val="14"/>
              </w:rPr>
              <w:t>31204</w:t>
            </w:r>
          </w:p>
        </w:tc>
        <w:tc>
          <w:tcPr>
            <w:tcW w:w="2980" w:type="dxa"/>
            <w:vAlign w:val="center"/>
          </w:tcPr>
          <w:p w14:paraId="07F22FF0">
            <w:pPr>
              <w:snapToGrid w:val="0"/>
              <w:jc w:val="left"/>
            </w:pPr>
            <w:r>
              <w:rPr>
                <w:rFonts w:ascii="宋体" w:hAnsi="宋体" w:eastAsia="宋体" w:cs="宋体"/>
                <w:b w:val="0"/>
                <w:i w:val="0"/>
                <w:color w:val="000000"/>
                <w:sz w:val="14"/>
              </w:rPr>
              <w:t xml:space="preserve">  费用补贴</w:t>
            </w:r>
          </w:p>
        </w:tc>
        <w:tc>
          <w:tcPr>
            <w:tcW w:w="1218" w:type="dxa"/>
            <w:vAlign w:val="center"/>
          </w:tcPr>
          <w:p w14:paraId="09D90934"/>
        </w:tc>
      </w:tr>
      <w:tr w14:paraId="149D70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B25463">
            <w:pPr>
              <w:snapToGrid w:val="0"/>
              <w:jc w:val="left"/>
            </w:pPr>
            <w:r>
              <w:rPr>
                <w:rFonts w:ascii="宋体" w:hAnsi="宋体" w:eastAsia="宋体" w:cs="宋体"/>
                <w:b w:val="0"/>
                <w:i w:val="0"/>
                <w:color w:val="000000"/>
                <w:sz w:val="14"/>
              </w:rPr>
              <w:t>30309</w:t>
            </w:r>
          </w:p>
        </w:tc>
        <w:tc>
          <w:tcPr>
            <w:tcW w:w="2340" w:type="dxa"/>
            <w:vAlign w:val="center"/>
          </w:tcPr>
          <w:p w14:paraId="36D674EC">
            <w:pPr>
              <w:snapToGrid w:val="0"/>
              <w:jc w:val="left"/>
            </w:pPr>
            <w:r>
              <w:rPr>
                <w:rFonts w:ascii="宋体" w:hAnsi="宋体" w:eastAsia="宋体" w:cs="宋体"/>
                <w:b w:val="0"/>
                <w:i w:val="0"/>
                <w:color w:val="000000"/>
                <w:sz w:val="14"/>
              </w:rPr>
              <w:t xml:space="preserve">  奖励金</w:t>
            </w:r>
          </w:p>
        </w:tc>
        <w:tc>
          <w:tcPr>
            <w:tcW w:w="1220" w:type="dxa"/>
            <w:vAlign w:val="center"/>
          </w:tcPr>
          <w:p w14:paraId="12C3EDED">
            <w:pPr>
              <w:snapToGrid w:val="0"/>
              <w:jc w:val="right"/>
            </w:pPr>
            <w:r>
              <w:rPr>
                <w:rFonts w:ascii="宋体" w:hAnsi="宋体" w:eastAsia="宋体" w:cs="宋体"/>
                <w:b w:val="0"/>
                <w:i w:val="0"/>
                <w:color w:val="000000"/>
                <w:sz w:val="14"/>
              </w:rPr>
              <w:t>195.00</w:t>
            </w:r>
          </w:p>
        </w:tc>
        <w:tc>
          <w:tcPr>
            <w:tcW w:w="640" w:type="dxa"/>
            <w:vAlign w:val="center"/>
          </w:tcPr>
          <w:p w14:paraId="084E8819">
            <w:pPr>
              <w:snapToGrid w:val="0"/>
              <w:jc w:val="left"/>
            </w:pPr>
            <w:r>
              <w:rPr>
                <w:rFonts w:ascii="宋体" w:hAnsi="宋体" w:eastAsia="宋体" w:cs="宋体"/>
                <w:b w:val="0"/>
                <w:i w:val="0"/>
                <w:color w:val="000000"/>
                <w:sz w:val="14"/>
              </w:rPr>
              <w:t>30229</w:t>
            </w:r>
          </w:p>
        </w:tc>
        <w:tc>
          <w:tcPr>
            <w:tcW w:w="2340" w:type="dxa"/>
            <w:vAlign w:val="center"/>
          </w:tcPr>
          <w:p w14:paraId="71F19C5C">
            <w:pPr>
              <w:snapToGrid w:val="0"/>
              <w:jc w:val="left"/>
            </w:pPr>
            <w:r>
              <w:rPr>
                <w:rFonts w:ascii="宋体" w:hAnsi="宋体" w:eastAsia="宋体" w:cs="宋体"/>
                <w:b w:val="0"/>
                <w:i w:val="0"/>
                <w:color w:val="000000"/>
                <w:sz w:val="14"/>
              </w:rPr>
              <w:t xml:space="preserve">  福利费</w:t>
            </w:r>
          </w:p>
        </w:tc>
        <w:tc>
          <w:tcPr>
            <w:tcW w:w="1220" w:type="dxa"/>
            <w:vAlign w:val="center"/>
          </w:tcPr>
          <w:p w14:paraId="1E1263C1">
            <w:pPr>
              <w:snapToGrid w:val="0"/>
              <w:jc w:val="right"/>
            </w:pPr>
            <w:r>
              <w:rPr>
                <w:rFonts w:ascii="宋体" w:hAnsi="宋体" w:eastAsia="宋体" w:cs="宋体"/>
                <w:b w:val="0"/>
                <w:i w:val="0"/>
                <w:color w:val="000000"/>
                <w:sz w:val="14"/>
              </w:rPr>
              <w:t>122,538.20</w:t>
            </w:r>
          </w:p>
        </w:tc>
        <w:tc>
          <w:tcPr>
            <w:tcW w:w="640" w:type="dxa"/>
            <w:vAlign w:val="center"/>
          </w:tcPr>
          <w:p w14:paraId="29ABB187">
            <w:pPr>
              <w:snapToGrid w:val="0"/>
              <w:jc w:val="left"/>
            </w:pPr>
            <w:r>
              <w:rPr>
                <w:rFonts w:ascii="宋体" w:hAnsi="宋体" w:eastAsia="宋体" w:cs="宋体"/>
                <w:b w:val="0"/>
                <w:i w:val="0"/>
                <w:color w:val="000000"/>
                <w:sz w:val="14"/>
              </w:rPr>
              <w:t>31205</w:t>
            </w:r>
          </w:p>
        </w:tc>
        <w:tc>
          <w:tcPr>
            <w:tcW w:w="2980" w:type="dxa"/>
            <w:vAlign w:val="center"/>
          </w:tcPr>
          <w:p w14:paraId="0FA899DC">
            <w:pPr>
              <w:snapToGrid w:val="0"/>
              <w:jc w:val="left"/>
            </w:pPr>
            <w:r>
              <w:rPr>
                <w:rFonts w:ascii="宋体" w:hAnsi="宋体" w:eastAsia="宋体" w:cs="宋体"/>
                <w:b w:val="0"/>
                <w:i w:val="0"/>
                <w:color w:val="000000"/>
                <w:sz w:val="14"/>
              </w:rPr>
              <w:t xml:space="preserve">  利息补贴</w:t>
            </w:r>
          </w:p>
        </w:tc>
        <w:tc>
          <w:tcPr>
            <w:tcW w:w="1218" w:type="dxa"/>
            <w:vAlign w:val="center"/>
          </w:tcPr>
          <w:p w14:paraId="65414216"/>
        </w:tc>
      </w:tr>
      <w:tr w14:paraId="3E8ED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3C91F1">
            <w:pPr>
              <w:snapToGrid w:val="0"/>
              <w:jc w:val="left"/>
            </w:pPr>
            <w:r>
              <w:rPr>
                <w:rFonts w:ascii="宋体" w:hAnsi="宋体" w:eastAsia="宋体" w:cs="宋体"/>
                <w:b w:val="0"/>
                <w:i w:val="0"/>
                <w:color w:val="000000"/>
                <w:sz w:val="14"/>
              </w:rPr>
              <w:t>30310</w:t>
            </w:r>
          </w:p>
        </w:tc>
        <w:tc>
          <w:tcPr>
            <w:tcW w:w="2340" w:type="dxa"/>
            <w:vAlign w:val="center"/>
          </w:tcPr>
          <w:p w14:paraId="2BE96121">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3530BF55"/>
        </w:tc>
        <w:tc>
          <w:tcPr>
            <w:tcW w:w="640" w:type="dxa"/>
            <w:vAlign w:val="center"/>
          </w:tcPr>
          <w:p w14:paraId="01DDE698">
            <w:pPr>
              <w:snapToGrid w:val="0"/>
              <w:jc w:val="left"/>
            </w:pPr>
            <w:r>
              <w:rPr>
                <w:rFonts w:ascii="宋体" w:hAnsi="宋体" w:eastAsia="宋体" w:cs="宋体"/>
                <w:b w:val="0"/>
                <w:i w:val="0"/>
                <w:color w:val="000000"/>
                <w:sz w:val="14"/>
              </w:rPr>
              <w:t>30231</w:t>
            </w:r>
          </w:p>
        </w:tc>
        <w:tc>
          <w:tcPr>
            <w:tcW w:w="2340" w:type="dxa"/>
            <w:vAlign w:val="center"/>
          </w:tcPr>
          <w:p w14:paraId="090FEB4E">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29F2D002"/>
        </w:tc>
        <w:tc>
          <w:tcPr>
            <w:tcW w:w="640" w:type="dxa"/>
            <w:vAlign w:val="center"/>
          </w:tcPr>
          <w:p w14:paraId="671C75D9">
            <w:pPr>
              <w:snapToGrid w:val="0"/>
              <w:jc w:val="left"/>
            </w:pPr>
            <w:r>
              <w:rPr>
                <w:rFonts w:ascii="宋体" w:hAnsi="宋体" w:eastAsia="宋体" w:cs="宋体"/>
                <w:b w:val="0"/>
                <w:i w:val="0"/>
                <w:color w:val="000000"/>
                <w:sz w:val="14"/>
              </w:rPr>
              <w:t>31206</w:t>
            </w:r>
          </w:p>
        </w:tc>
        <w:tc>
          <w:tcPr>
            <w:tcW w:w="2980" w:type="dxa"/>
            <w:vAlign w:val="center"/>
          </w:tcPr>
          <w:p w14:paraId="7C07CE92">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3164ABD0"/>
        </w:tc>
      </w:tr>
      <w:tr w14:paraId="0B3A7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A6F6174">
            <w:pPr>
              <w:snapToGrid w:val="0"/>
              <w:jc w:val="left"/>
            </w:pPr>
            <w:r>
              <w:rPr>
                <w:rFonts w:ascii="宋体" w:hAnsi="宋体" w:eastAsia="宋体" w:cs="宋体"/>
                <w:b w:val="0"/>
                <w:i w:val="0"/>
                <w:color w:val="000000"/>
                <w:sz w:val="14"/>
              </w:rPr>
              <w:t>30311</w:t>
            </w:r>
          </w:p>
        </w:tc>
        <w:tc>
          <w:tcPr>
            <w:tcW w:w="2340" w:type="dxa"/>
            <w:vAlign w:val="center"/>
          </w:tcPr>
          <w:p w14:paraId="38CF017C">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0FFDCB26"/>
        </w:tc>
        <w:tc>
          <w:tcPr>
            <w:tcW w:w="640" w:type="dxa"/>
            <w:vAlign w:val="center"/>
          </w:tcPr>
          <w:p w14:paraId="7866B65F">
            <w:pPr>
              <w:snapToGrid w:val="0"/>
              <w:jc w:val="left"/>
            </w:pPr>
            <w:r>
              <w:rPr>
                <w:rFonts w:ascii="宋体" w:hAnsi="宋体" w:eastAsia="宋体" w:cs="宋体"/>
                <w:b w:val="0"/>
                <w:i w:val="0"/>
                <w:color w:val="000000"/>
                <w:sz w:val="14"/>
              </w:rPr>
              <w:t>30239</w:t>
            </w:r>
          </w:p>
        </w:tc>
        <w:tc>
          <w:tcPr>
            <w:tcW w:w="2340" w:type="dxa"/>
            <w:vAlign w:val="center"/>
          </w:tcPr>
          <w:p w14:paraId="479E4137">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413891E4">
            <w:pPr>
              <w:snapToGrid w:val="0"/>
              <w:jc w:val="right"/>
            </w:pPr>
            <w:r>
              <w:rPr>
                <w:rFonts w:ascii="宋体" w:hAnsi="宋体" w:eastAsia="宋体" w:cs="宋体"/>
                <w:b w:val="0"/>
                <w:i w:val="0"/>
                <w:color w:val="000000"/>
                <w:sz w:val="14"/>
              </w:rPr>
              <w:t>19,520.00</w:t>
            </w:r>
          </w:p>
        </w:tc>
        <w:tc>
          <w:tcPr>
            <w:tcW w:w="640" w:type="dxa"/>
            <w:vAlign w:val="center"/>
          </w:tcPr>
          <w:p w14:paraId="629EEFB6">
            <w:pPr>
              <w:snapToGrid w:val="0"/>
              <w:jc w:val="left"/>
            </w:pPr>
            <w:r>
              <w:rPr>
                <w:rFonts w:ascii="宋体" w:hAnsi="宋体" w:eastAsia="宋体" w:cs="宋体"/>
                <w:b w:val="0"/>
                <w:i w:val="0"/>
                <w:color w:val="000000"/>
                <w:sz w:val="14"/>
              </w:rPr>
              <w:t>31299</w:t>
            </w:r>
          </w:p>
        </w:tc>
        <w:tc>
          <w:tcPr>
            <w:tcW w:w="2980" w:type="dxa"/>
            <w:vAlign w:val="center"/>
          </w:tcPr>
          <w:p w14:paraId="08367018">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043E90E7"/>
        </w:tc>
      </w:tr>
      <w:tr w14:paraId="61178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78FD1F">
            <w:pPr>
              <w:snapToGrid w:val="0"/>
              <w:jc w:val="left"/>
            </w:pPr>
            <w:r>
              <w:rPr>
                <w:rFonts w:ascii="宋体" w:hAnsi="宋体" w:eastAsia="宋体" w:cs="宋体"/>
                <w:b w:val="0"/>
                <w:i w:val="0"/>
                <w:color w:val="000000"/>
                <w:sz w:val="14"/>
              </w:rPr>
              <w:t>30399</w:t>
            </w:r>
          </w:p>
        </w:tc>
        <w:tc>
          <w:tcPr>
            <w:tcW w:w="2340" w:type="dxa"/>
            <w:vAlign w:val="center"/>
          </w:tcPr>
          <w:p w14:paraId="7FCC4B17">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791334C0"/>
        </w:tc>
        <w:tc>
          <w:tcPr>
            <w:tcW w:w="640" w:type="dxa"/>
            <w:vAlign w:val="center"/>
          </w:tcPr>
          <w:p w14:paraId="1EA40FC0">
            <w:pPr>
              <w:snapToGrid w:val="0"/>
              <w:jc w:val="left"/>
            </w:pPr>
            <w:r>
              <w:rPr>
                <w:rFonts w:ascii="宋体" w:hAnsi="宋体" w:eastAsia="宋体" w:cs="宋体"/>
                <w:b w:val="0"/>
                <w:i w:val="0"/>
                <w:color w:val="000000"/>
                <w:sz w:val="14"/>
              </w:rPr>
              <w:t>30240</w:t>
            </w:r>
          </w:p>
        </w:tc>
        <w:tc>
          <w:tcPr>
            <w:tcW w:w="2340" w:type="dxa"/>
            <w:vAlign w:val="center"/>
          </w:tcPr>
          <w:p w14:paraId="2C16164E">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1D8CF47B"/>
        </w:tc>
        <w:tc>
          <w:tcPr>
            <w:tcW w:w="640" w:type="dxa"/>
            <w:vAlign w:val="center"/>
          </w:tcPr>
          <w:p w14:paraId="2A4E266F">
            <w:pPr>
              <w:snapToGrid w:val="0"/>
              <w:jc w:val="left"/>
            </w:pPr>
            <w:r>
              <w:rPr>
                <w:rFonts w:ascii="宋体" w:hAnsi="宋体" w:eastAsia="宋体" w:cs="宋体"/>
                <w:b/>
                <w:i w:val="0"/>
                <w:color w:val="000000"/>
                <w:sz w:val="14"/>
              </w:rPr>
              <w:t>399</w:t>
            </w:r>
          </w:p>
        </w:tc>
        <w:tc>
          <w:tcPr>
            <w:tcW w:w="2980" w:type="dxa"/>
            <w:vAlign w:val="center"/>
          </w:tcPr>
          <w:p w14:paraId="74308D6D">
            <w:pPr>
              <w:snapToGrid w:val="0"/>
              <w:jc w:val="left"/>
            </w:pPr>
            <w:r>
              <w:rPr>
                <w:rFonts w:ascii="宋体" w:hAnsi="宋体" w:eastAsia="宋体" w:cs="宋体"/>
                <w:b/>
                <w:i w:val="0"/>
                <w:color w:val="000000"/>
                <w:sz w:val="14"/>
              </w:rPr>
              <w:t>其他支出</w:t>
            </w:r>
          </w:p>
        </w:tc>
        <w:tc>
          <w:tcPr>
            <w:tcW w:w="1218" w:type="dxa"/>
            <w:vAlign w:val="center"/>
          </w:tcPr>
          <w:p w14:paraId="3EBC27E2"/>
        </w:tc>
      </w:tr>
      <w:tr w14:paraId="14DF3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EBD664"/>
        </w:tc>
        <w:tc>
          <w:tcPr>
            <w:tcW w:w="2340" w:type="dxa"/>
            <w:vAlign w:val="center"/>
          </w:tcPr>
          <w:p w14:paraId="6FDE2E70"/>
        </w:tc>
        <w:tc>
          <w:tcPr>
            <w:tcW w:w="1220" w:type="dxa"/>
            <w:vAlign w:val="center"/>
          </w:tcPr>
          <w:p w14:paraId="0FCB11D7"/>
        </w:tc>
        <w:tc>
          <w:tcPr>
            <w:tcW w:w="640" w:type="dxa"/>
            <w:vAlign w:val="center"/>
          </w:tcPr>
          <w:p w14:paraId="7AC378AE">
            <w:pPr>
              <w:snapToGrid w:val="0"/>
              <w:jc w:val="left"/>
            </w:pPr>
            <w:r>
              <w:rPr>
                <w:rFonts w:ascii="宋体" w:hAnsi="宋体" w:eastAsia="宋体" w:cs="宋体"/>
                <w:b w:val="0"/>
                <w:i w:val="0"/>
                <w:color w:val="000000"/>
                <w:sz w:val="14"/>
              </w:rPr>
              <w:t>30299</w:t>
            </w:r>
          </w:p>
        </w:tc>
        <w:tc>
          <w:tcPr>
            <w:tcW w:w="2340" w:type="dxa"/>
            <w:vAlign w:val="center"/>
          </w:tcPr>
          <w:p w14:paraId="6689A204">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1ED900ED">
            <w:pPr>
              <w:snapToGrid w:val="0"/>
              <w:jc w:val="right"/>
            </w:pPr>
            <w:r>
              <w:rPr>
                <w:rFonts w:ascii="宋体" w:hAnsi="宋体" w:eastAsia="宋体" w:cs="宋体"/>
                <w:b w:val="0"/>
                <w:i w:val="0"/>
                <w:color w:val="000000"/>
                <w:sz w:val="14"/>
              </w:rPr>
              <w:t>27,921.30</w:t>
            </w:r>
          </w:p>
        </w:tc>
        <w:tc>
          <w:tcPr>
            <w:tcW w:w="640" w:type="dxa"/>
            <w:vAlign w:val="center"/>
          </w:tcPr>
          <w:p w14:paraId="540C6A3C">
            <w:pPr>
              <w:snapToGrid w:val="0"/>
              <w:jc w:val="left"/>
            </w:pPr>
            <w:r>
              <w:rPr>
                <w:rFonts w:ascii="宋体" w:hAnsi="宋体" w:eastAsia="宋体" w:cs="宋体"/>
                <w:b w:val="0"/>
                <w:i w:val="0"/>
                <w:color w:val="000000"/>
                <w:sz w:val="14"/>
              </w:rPr>
              <w:t>39907</w:t>
            </w:r>
          </w:p>
        </w:tc>
        <w:tc>
          <w:tcPr>
            <w:tcW w:w="2980" w:type="dxa"/>
            <w:vAlign w:val="center"/>
          </w:tcPr>
          <w:p w14:paraId="0841BAE4">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4B9DC1ED"/>
        </w:tc>
      </w:tr>
      <w:tr w14:paraId="7E548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3EA14E"/>
        </w:tc>
        <w:tc>
          <w:tcPr>
            <w:tcW w:w="2340" w:type="dxa"/>
            <w:vAlign w:val="center"/>
          </w:tcPr>
          <w:p w14:paraId="0A74EFD2"/>
        </w:tc>
        <w:tc>
          <w:tcPr>
            <w:tcW w:w="1220" w:type="dxa"/>
            <w:vAlign w:val="center"/>
          </w:tcPr>
          <w:p w14:paraId="33BC242F"/>
        </w:tc>
        <w:tc>
          <w:tcPr>
            <w:tcW w:w="640" w:type="dxa"/>
            <w:vAlign w:val="center"/>
          </w:tcPr>
          <w:p w14:paraId="0FD753B8">
            <w:pPr>
              <w:snapToGrid w:val="0"/>
              <w:jc w:val="left"/>
            </w:pPr>
            <w:r>
              <w:rPr>
                <w:rFonts w:ascii="宋体" w:hAnsi="宋体" w:eastAsia="宋体" w:cs="宋体"/>
                <w:b/>
                <w:i w:val="0"/>
                <w:color w:val="000000"/>
                <w:sz w:val="14"/>
              </w:rPr>
              <w:t>307</w:t>
            </w:r>
          </w:p>
        </w:tc>
        <w:tc>
          <w:tcPr>
            <w:tcW w:w="2340" w:type="dxa"/>
            <w:vAlign w:val="center"/>
          </w:tcPr>
          <w:p w14:paraId="5873F513">
            <w:pPr>
              <w:snapToGrid w:val="0"/>
              <w:jc w:val="left"/>
            </w:pPr>
            <w:r>
              <w:rPr>
                <w:rFonts w:ascii="宋体" w:hAnsi="宋体" w:eastAsia="宋体" w:cs="宋体"/>
                <w:b/>
                <w:i w:val="0"/>
                <w:color w:val="000000"/>
                <w:sz w:val="14"/>
              </w:rPr>
              <w:t>债务利息及费用支出</w:t>
            </w:r>
          </w:p>
        </w:tc>
        <w:tc>
          <w:tcPr>
            <w:tcW w:w="1220" w:type="dxa"/>
            <w:vAlign w:val="center"/>
          </w:tcPr>
          <w:p w14:paraId="72E407C8"/>
        </w:tc>
        <w:tc>
          <w:tcPr>
            <w:tcW w:w="640" w:type="dxa"/>
            <w:vAlign w:val="center"/>
          </w:tcPr>
          <w:p w14:paraId="4F5FA1B2">
            <w:pPr>
              <w:snapToGrid w:val="0"/>
              <w:jc w:val="left"/>
            </w:pPr>
            <w:r>
              <w:rPr>
                <w:rFonts w:ascii="宋体" w:hAnsi="宋体" w:eastAsia="宋体" w:cs="宋体"/>
                <w:b w:val="0"/>
                <w:i w:val="0"/>
                <w:color w:val="000000"/>
                <w:sz w:val="14"/>
              </w:rPr>
              <w:t>39908</w:t>
            </w:r>
          </w:p>
        </w:tc>
        <w:tc>
          <w:tcPr>
            <w:tcW w:w="2980" w:type="dxa"/>
            <w:vAlign w:val="center"/>
          </w:tcPr>
          <w:p w14:paraId="4D2212A9">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239C8F90"/>
        </w:tc>
      </w:tr>
      <w:tr w14:paraId="3A036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893500"/>
        </w:tc>
        <w:tc>
          <w:tcPr>
            <w:tcW w:w="2340" w:type="dxa"/>
            <w:vAlign w:val="center"/>
          </w:tcPr>
          <w:p w14:paraId="2FE9B373"/>
        </w:tc>
        <w:tc>
          <w:tcPr>
            <w:tcW w:w="1220" w:type="dxa"/>
            <w:vAlign w:val="center"/>
          </w:tcPr>
          <w:p w14:paraId="4633252D"/>
        </w:tc>
        <w:tc>
          <w:tcPr>
            <w:tcW w:w="640" w:type="dxa"/>
            <w:vAlign w:val="center"/>
          </w:tcPr>
          <w:p w14:paraId="2A6B2DA5">
            <w:pPr>
              <w:snapToGrid w:val="0"/>
              <w:jc w:val="left"/>
            </w:pPr>
            <w:r>
              <w:rPr>
                <w:rFonts w:ascii="宋体" w:hAnsi="宋体" w:eastAsia="宋体" w:cs="宋体"/>
                <w:b w:val="0"/>
                <w:i w:val="0"/>
                <w:color w:val="000000"/>
                <w:sz w:val="14"/>
              </w:rPr>
              <w:t>30701</w:t>
            </w:r>
          </w:p>
        </w:tc>
        <w:tc>
          <w:tcPr>
            <w:tcW w:w="2340" w:type="dxa"/>
            <w:vAlign w:val="center"/>
          </w:tcPr>
          <w:p w14:paraId="2E3C48D9">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4730CC11"/>
        </w:tc>
        <w:tc>
          <w:tcPr>
            <w:tcW w:w="640" w:type="dxa"/>
            <w:vAlign w:val="center"/>
          </w:tcPr>
          <w:p w14:paraId="175DE528">
            <w:pPr>
              <w:snapToGrid w:val="0"/>
              <w:jc w:val="left"/>
            </w:pPr>
            <w:r>
              <w:rPr>
                <w:rFonts w:ascii="宋体" w:hAnsi="宋体" w:eastAsia="宋体" w:cs="宋体"/>
                <w:b w:val="0"/>
                <w:i w:val="0"/>
                <w:color w:val="000000"/>
                <w:sz w:val="14"/>
              </w:rPr>
              <w:t>39909</w:t>
            </w:r>
          </w:p>
        </w:tc>
        <w:tc>
          <w:tcPr>
            <w:tcW w:w="2980" w:type="dxa"/>
            <w:vAlign w:val="center"/>
          </w:tcPr>
          <w:p w14:paraId="3A6F0315">
            <w:pPr>
              <w:snapToGrid w:val="0"/>
              <w:jc w:val="left"/>
            </w:pPr>
            <w:r>
              <w:rPr>
                <w:rFonts w:ascii="宋体" w:hAnsi="宋体" w:eastAsia="宋体" w:cs="宋体"/>
                <w:b w:val="0"/>
                <w:i w:val="0"/>
                <w:color w:val="000000"/>
                <w:sz w:val="14"/>
              </w:rPr>
              <w:t xml:space="preserve">  经常性赠与</w:t>
            </w:r>
          </w:p>
        </w:tc>
        <w:tc>
          <w:tcPr>
            <w:tcW w:w="1218" w:type="dxa"/>
            <w:vAlign w:val="center"/>
          </w:tcPr>
          <w:p w14:paraId="4C68D333"/>
        </w:tc>
      </w:tr>
      <w:tr w14:paraId="1AAA3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BADF09F"/>
        </w:tc>
        <w:tc>
          <w:tcPr>
            <w:tcW w:w="2340" w:type="dxa"/>
            <w:vAlign w:val="center"/>
          </w:tcPr>
          <w:p w14:paraId="332D4870"/>
        </w:tc>
        <w:tc>
          <w:tcPr>
            <w:tcW w:w="1220" w:type="dxa"/>
            <w:vAlign w:val="center"/>
          </w:tcPr>
          <w:p w14:paraId="7183AA3D"/>
        </w:tc>
        <w:tc>
          <w:tcPr>
            <w:tcW w:w="640" w:type="dxa"/>
            <w:vAlign w:val="center"/>
          </w:tcPr>
          <w:p w14:paraId="4C329D0B">
            <w:pPr>
              <w:snapToGrid w:val="0"/>
              <w:jc w:val="left"/>
            </w:pPr>
            <w:r>
              <w:rPr>
                <w:rFonts w:ascii="宋体" w:hAnsi="宋体" w:eastAsia="宋体" w:cs="宋体"/>
                <w:b w:val="0"/>
                <w:i w:val="0"/>
                <w:color w:val="000000"/>
                <w:sz w:val="14"/>
              </w:rPr>
              <w:t>30702</w:t>
            </w:r>
          </w:p>
        </w:tc>
        <w:tc>
          <w:tcPr>
            <w:tcW w:w="2340" w:type="dxa"/>
            <w:vAlign w:val="center"/>
          </w:tcPr>
          <w:p w14:paraId="7308BC5F">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336F7C8A"/>
        </w:tc>
        <w:tc>
          <w:tcPr>
            <w:tcW w:w="640" w:type="dxa"/>
            <w:vAlign w:val="center"/>
          </w:tcPr>
          <w:p w14:paraId="00E20C88">
            <w:pPr>
              <w:snapToGrid w:val="0"/>
              <w:jc w:val="left"/>
            </w:pPr>
            <w:r>
              <w:rPr>
                <w:rFonts w:ascii="宋体" w:hAnsi="宋体" w:eastAsia="宋体" w:cs="宋体"/>
                <w:b w:val="0"/>
                <w:i w:val="0"/>
                <w:color w:val="000000"/>
                <w:sz w:val="14"/>
              </w:rPr>
              <w:t>39910</w:t>
            </w:r>
          </w:p>
        </w:tc>
        <w:tc>
          <w:tcPr>
            <w:tcW w:w="2980" w:type="dxa"/>
            <w:vAlign w:val="center"/>
          </w:tcPr>
          <w:p w14:paraId="16B7D371">
            <w:pPr>
              <w:snapToGrid w:val="0"/>
              <w:jc w:val="left"/>
            </w:pPr>
            <w:r>
              <w:rPr>
                <w:rFonts w:ascii="宋体" w:hAnsi="宋体" w:eastAsia="宋体" w:cs="宋体"/>
                <w:b w:val="0"/>
                <w:i w:val="0"/>
                <w:color w:val="000000"/>
                <w:sz w:val="14"/>
              </w:rPr>
              <w:t xml:space="preserve">  资本性赠与</w:t>
            </w:r>
          </w:p>
        </w:tc>
        <w:tc>
          <w:tcPr>
            <w:tcW w:w="1218" w:type="dxa"/>
            <w:vAlign w:val="center"/>
          </w:tcPr>
          <w:p w14:paraId="160A73EA"/>
        </w:tc>
      </w:tr>
      <w:tr w14:paraId="74A65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B787DB"/>
        </w:tc>
        <w:tc>
          <w:tcPr>
            <w:tcW w:w="2340" w:type="dxa"/>
            <w:vAlign w:val="center"/>
          </w:tcPr>
          <w:p w14:paraId="673056EA"/>
        </w:tc>
        <w:tc>
          <w:tcPr>
            <w:tcW w:w="1220" w:type="dxa"/>
            <w:vAlign w:val="center"/>
          </w:tcPr>
          <w:p w14:paraId="16F8EBD7"/>
        </w:tc>
        <w:tc>
          <w:tcPr>
            <w:tcW w:w="640" w:type="dxa"/>
            <w:vAlign w:val="center"/>
          </w:tcPr>
          <w:p w14:paraId="3FCA9E2B"/>
        </w:tc>
        <w:tc>
          <w:tcPr>
            <w:tcW w:w="2340" w:type="dxa"/>
            <w:vAlign w:val="center"/>
          </w:tcPr>
          <w:p w14:paraId="13707BFE"/>
        </w:tc>
        <w:tc>
          <w:tcPr>
            <w:tcW w:w="1220" w:type="dxa"/>
            <w:vAlign w:val="center"/>
          </w:tcPr>
          <w:p w14:paraId="107DFBCC"/>
        </w:tc>
        <w:tc>
          <w:tcPr>
            <w:tcW w:w="640" w:type="dxa"/>
            <w:vAlign w:val="center"/>
          </w:tcPr>
          <w:p w14:paraId="0E863C1B">
            <w:pPr>
              <w:snapToGrid w:val="0"/>
              <w:jc w:val="left"/>
            </w:pPr>
            <w:r>
              <w:rPr>
                <w:rFonts w:ascii="宋体" w:hAnsi="宋体" w:eastAsia="宋体" w:cs="宋体"/>
                <w:b w:val="0"/>
                <w:i w:val="0"/>
                <w:color w:val="000000"/>
                <w:sz w:val="14"/>
              </w:rPr>
              <w:t>39999</w:t>
            </w:r>
          </w:p>
        </w:tc>
        <w:tc>
          <w:tcPr>
            <w:tcW w:w="2980" w:type="dxa"/>
            <w:vAlign w:val="center"/>
          </w:tcPr>
          <w:p w14:paraId="05E8DAA3">
            <w:pPr>
              <w:snapToGrid w:val="0"/>
              <w:jc w:val="left"/>
            </w:pPr>
            <w:r>
              <w:rPr>
                <w:rFonts w:ascii="宋体" w:hAnsi="宋体" w:eastAsia="宋体" w:cs="宋体"/>
                <w:b w:val="0"/>
                <w:i w:val="0"/>
                <w:color w:val="000000"/>
                <w:sz w:val="14"/>
              </w:rPr>
              <w:t xml:space="preserve">  其他支出</w:t>
            </w:r>
          </w:p>
        </w:tc>
        <w:tc>
          <w:tcPr>
            <w:tcW w:w="1218" w:type="dxa"/>
            <w:vAlign w:val="center"/>
          </w:tcPr>
          <w:p w14:paraId="52A522B0"/>
        </w:tc>
      </w:tr>
      <w:tr w14:paraId="0A892C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3B57CD60">
            <w:pPr>
              <w:snapToGrid w:val="0"/>
              <w:jc w:val="center"/>
            </w:pPr>
            <w:r>
              <w:rPr>
                <w:rFonts w:ascii="宋体" w:hAnsi="宋体" w:eastAsia="宋体" w:cs="宋体"/>
                <w:b/>
                <w:i w:val="0"/>
                <w:color w:val="000000"/>
                <w:sz w:val="14"/>
              </w:rPr>
              <w:t>人员经费合计</w:t>
            </w:r>
          </w:p>
        </w:tc>
        <w:tc>
          <w:tcPr>
            <w:tcW w:w="1220" w:type="dxa"/>
            <w:vAlign w:val="center"/>
          </w:tcPr>
          <w:p w14:paraId="4AADBE1F">
            <w:pPr>
              <w:snapToGrid w:val="0"/>
              <w:jc w:val="right"/>
            </w:pPr>
            <w:r>
              <w:rPr>
                <w:rFonts w:ascii="宋体" w:hAnsi="宋体" w:eastAsia="宋体" w:cs="宋体"/>
                <w:b w:val="0"/>
                <w:i w:val="0"/>
                <w:color w:val="000000"/>
                <w:sz w:val="14"/>
              </w:rPr>
              <w:t>6,777,100.00</w:t>
            </w:r>
          </w:p>
        </w:tc>
        <w:tc>
          <w:tcPr>
            <w:tcW w:w="7820" w:type="dxa"/>
            <w:gridSpan w:val="5"/>
            <w:vAlign w:val="center"/>
          </w:tcPr>
          <w:p w14:paraId="24B8D10C">
            <w:pPr>
              <w:snapToGrid w:val="0"/>
              <w:jc w:val="center"/>
            </w:pPr>
            <w:r>
              <w:rPr>
                <w:rFonts w:ascii="宋体" w:hAnsi="宋体" w:eastAsia="宋体" w:cs="宋体"/>
                <w:b/>
                <w:i w:val="0"/>
                <w:color w:val="000000"/>
                <w:sz w:val="14"/>
              </w:rPr>
              <w:t>公用经费合计</w:t>
            </w:r>
          </w:p>
        </w:tc>
        <w:tc>
          <w:tcPr>
            <w:tcW w:w="1218" w:type="dxa"/>
            <w:vAlign w:val="center"/>
          </w:tcPr>
          <w:p w14:paraId="50806D23">
            <w:pPr>
              <w:snapToGrid w:val="0"/>
              <w:jc w:val="right"/>
            </w:pPr>
            <w:r>
              <w:rPr>
                <w:rFonts w:ascii="宋体" w:hAnsi="宋体" w:eastAsia="宋体" w:cs="宋体"/>
                <w:b w:val="0"/>
                <w:i w:val="0"/>
                <w:color w:val="000000"/>
                <w:sz w:val="14"/>
              </w:rPr>
              <w:t>784,086.61</w:t>
            </w:r>
          </w:p>
        </w:tc>
      </w:tr>
      <w:tr w14:paraId="61CD44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5F7295F1">
            <w:pPr>
              <w:snapToGrid w:val="0"/>
              <w:jc w:val="left"/>
            </w:pPr>
            <w:r>
              <w:rPr>
                <w:rFonts w:ascii="宋体" w:hAnsi="宋体" w:eastAsia="宋体" w:cs="宋体"/>
                <w:b w:val="0"/>
                <w:i w:val="0"/>
                <w:color w:val="000000"/>
                <w:sz w:val="14"/>
              </w:rPr>
              <w:t>注：本表反映本年度一般公共预算财政拨款基本支出明细情况。</w:t>
            </w:r>
          </w:p>
        </w:tc>
      </w:tr>
    </w:tbl>
    <w:p w14:paraId="44F7F23C">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1972277765"/>
      <w:bookmarkStart w:id="28" w:name="_Toc2050619938"/>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AB861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769AC965">
            <w:pPr>
              <w:jc w:val="right"/>
            </w:pPr>
          </w:p>
        </w:tc>
      </w:tr>
      <w:tr w14:paraId="4C103E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4AAA3E">
            <w:pPr>
              <w:jc w:val="left"/>
            </w:pPr>
            <w:r>
              <w:rPr>
                <w:rFonts w:ascii="宋体" w:hAnsi="宋体" w:eastAsia="宋体" w:cs="宋体"/>
                <w:sz w:val="20"/>
              </w:rPr>
              <w:t>单位：天津市残疾人综合服务中心</w:t>
            </w:r>
          </w:p>
        </w:tc>
        <w:tc>
          <w:tcPr>
            <w:tcW w:w="2000" w:type="dxa"/>
          </w:tcPr>
          <w:p w14:paraId="56403687">
            <w:pPr>
              <w:jc w:val="center"/>
            </w:pPr>
          </w:p>
        </w:tc>
        <w:tc>
          <w:tcPr>
            <w:tcW w:w="5619" w:type="dxa"/>
          </w:tcPr>
          <w:p w14:paraId="2744FDBC">
            <w:pPr>
              <w:jc w:val="right"/>
            </w:pPr>
            <w:r>
              <w:rPr>
                <w:rFonts w:ascii="宋体" w:hAnsi="宋体" w:eastAsia="宋体" w:cs="宋体"/>
                <w:sz w:val="20"/>
              </w:rPr>
              <w:t>单位：元</w:t>
            </w:r>
          </w:p>
        </w:tc>
      </w:tr>
    </w:tbl>
    <w:p w14:paraId="771A11A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30FD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9528274">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4CB07FE1">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0E915D54">
            <w:pPr>
              <w:snapToGrid w:val="0"/>
              <w:jc w:val="center"/>
            </w:pPr>
            <w:r>
              <w:rPr>
                <w:rFonts w:ascii="宋体" w:hAnsi="宋体" w:eastAsia="宋体" w:cs="宋体"/>
                <w:b w:val="0"/>
                <w:i w:val="0"/>
                <w:color w:val="000000"/>
                <w:sz w:val="18"/>
              </w:rPr>
              <w:t>本年收入</w:t>
            </w:r>
          </w:p>
        </w:tc>
        <w:tc>
          <w:tcPr>
            <w:tcW w:w="4560" w:type="dxa"/>
            <w:gridSpan w:val="3"/>
            <w:vAlign w:val="center"/>
          </w:tcPr>
          <w:p w14:paraId="5436AFE3">
            <w:pPr>
              <w:snapToGrid w:val="0"/>
              <w:jc w:val="center"/>
            </w:pPr>
            <w:r>
              <w:rPr>
                <w:rFonts w:ascii="宋体" w:hAnsi="宋体" w:eastAsia="宋体" w:cs="宋体"/>
                <w:b w:val="0"/>
                <w:i w:val="0"/>
                <w:color w:val="000000"/>
                <w:sz w:val="18"/>
              </w:rPr>
              <w:t>本年支出</w:t>
            </w:r>
          </w:p>
        </w:tc>
        <w:tc>
          <w:tcPr>
            <w:tcW w:w="1518" w:type="dxa"/>
            <w:vMerge w:val="restart"/>
            <w:vAlign w:val="center"/>
          </w:tcPr>
          <w:p w14:paraId="13FF6B8A">
            <w:pPr>
              <w:snapToGrid w:val="0"/>
              <w:jc w:val="center"/>
            </w:pPr>
            <w:r>
              <w:rPr>
                <w:rFonts w:ascii="宋体" w:hAnsi="宋体" w:eastAsia="宋体" w:cs="宋体"/>
                <w:b w:val="0"/>
                <w:i w:val="0"/>
                <w:color w:val="000000"/>
                <w:sz w:val="18"/>
              </w:rPr>
              <w:t>年末结转和结余</w:t>
            </w:r>
          </w:p>
        </w:tc>
      </w:tr>
      <w:tr w14:paraId="6EE85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0AAA4A1">
            <w:pPr>
              <w:snapToGrid w:val="0"/>
              <w:jc w:val="center"/>
            </w:pPr>
            <w:r>
              <w:rPr>
                <w:rFonts w:ascii="宋体" w:hAnsi="宋体" w:eastAsia="宋体" w:cs="宋体"/>
                <w:b w:val="0"/>
                <w:i w:val="0"/>
                <w:color w:val="000000"/>
                <w:sz w:val="18"/>
              </w:rPr>
              <w:t>科目编码</w:t>
            </w:r>
          </w:p>
        </w:tc>
        <w:tc>
          <w:tcPr>
            <w:tcW w:w="3080" w:type="dxa"/>
            <w:vAlign w:val="center"/>
          </w:tcPr>
          <w:p w14:paraId="58FA788B">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7A693D3B"/>
        </w:tc>
        <w:tc>
          <w:tcPr>
            <w:tcW w:w="1520" w:type="dxa"/>
            <w:vMerge w:val="continue"/>
            <w:vAlign w:val="center"/>
          </w:tcPr>
          <w:p w14:paraId="06D62CE8"/>
        </w:tc>
        <w:tc>
          <w:tcPr>
            <w:tcW w:w="1520" w:type="dxa"/>
            <w:vAlign w:val="center"/>
          </w:tcPr>
          <w:p w14:paraId="55471E08">
            <w:pPr>
              <w:snapToGrid w:val="0"/>
              <w:jc w:val="center"/>
            </w:pPr>
            <w:r>
              <w:rPr>
                <w:rFonts w:ascii="宋体" w:hAnsi="宋体" w:eastAsia="宋体" w:cs="宋体"/>
                <w:b w:val="0"/>
                <w:i w:val="0"/>
                <w:color w:val="000000"/>
                <w:sz w:val="18"/>
              </w:rPr>
              <w:t>小计</w:t>
            </w:r>
          </w:p>
        </w:tc>
        <w:tc>
          <w:tcPr>
            <w:tcW w:w="1520" w:type="dxa"/>
            <w:vAlign w:val="center"/>
          </w:tcPr>
          <w:p w14:paraId="0656A525">
            <w:pPr>
              <w:snapToGrid w:val="0"/>
              <w:jc w:val="center"/>
            </w:pPr>
            <w:r>
              <w:rPr>
                <w:rFonts w:ascii="宋体" w:hAnsi="宋体" w:eastAsia="宋体" w:cs="宋体"/>
                <w:b w:val="0"/>
                <w:i w:val="0"/>
                <w:color w:val="000000"/>
                <w:sz w:val="18"/>
              </w:rPr>
              <w:t xml:space="preserve">基本支出  </w:t>
            </w:r>
          </w:p>
        </w:tc>
        <w:tc>
          <w:tcPr>
            <w:tcW w:w="1520" w:type="dxa"/>
            <w:vAlign w:val="center"/>
          </w:tcPr>
          <w:p w14:paraId="34B5CB5B">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58ADB5CF"/>
        </w:tc>
      </w:tr>
      <w:tr w14:paraId="0D369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50DDDC6C">
            <w:pPr>
              <w:snapToGrid w:val="0"/>
              <w:jc w:val="center"/>
            </w:pPr>
            <w:r>
              <w:rPr>
                <w:rFonts w:ascii="宋体" w:hAnsi="宋体" w:eastAsia="宋体" w:cs="宋体"/>
                <w:b w:val="0"/>
                <w:i w:val="0"/>
                <w:color w:val="000000"/>
                <w:sz w:val="18"/>
              </w:rPr>
              <w:t>合计</w:t>
            </w:r>
          </w:p>
        </w:tc>
        <w:tc>
          <w:tcPr>
            <w:tcW w:w="1520" w:type="dxa"/>
            <w:vAlign w:val="center"/>
          </w:tcPr>
          <w:p w14:paraId="7E61DB78"/>
        </w:tc>
        <w:tc>
          <w:tcPr>
            <w:tcW w:w="1520" w:type="dxa"/>
            <w:vAlign w:val="center"/>
          </w:tcPr>
          <w:p w14:paraId="3D75F943"/>
        </w:tc>
        <w:tc>
          <w:tcPr>
            <w:tcW w:w="1520" w:type="dxa"/>
            <w:vAlign w:val="center"/>
          </w:tcPr>
          <w:p w14:paraId="4AF55A32"/>
        </w:tc>
        <w:tc>
          <w:tcPr>
            <w:tcW w:w="1520" w:type="dxa"/>
            <w:vAlign w:val="center"/>
          </w:tcPr>
          <w:p w14:paraId="2E7D2C60"/>
        </w:tc>
        <w:tc>
          <w:tcPr>
            <w:tcW w:w="1520" w:type="dxa"/>
            <w:vAlign w:val="center"/>
          </w:tcPr>
          <w:p w14:paraId="5102F907"/>
        </w:tc>
        <w:tc>
          <w:tcPr>
            <w:tcW w:w="1518" w:type="dxa"/>
            <w:vAlign w:val="center"/>
          </w:tcPr>
          <w:p w14:paraId="5B296F4B"/>
        </w:tc>
      </w:tr>
      <w:tr w14:paraId="66A45B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139C818"/>
        </w:tc>
        <w:tc>
          <w:tcPr>
            <w:tcW w:w="3080" w:type="dxa"/>
            <w:vAlign w:val="center"/>
          </w:tcPr>
          <w:p w14:paraId="14652FB4"/>
        </w:tc>
        <w:tc>
          <w:tcPr>
            <w:tcW w:w="1520" w:type="dxa"/>
            <w:vAlign w:val="center"/>
          </w:tcPr>
          <w:p w14:paraId="2A2F83A8"/>
        </w:tc>
        <w:tc>
          <w:tcPr>
            <w:tcW w:w="1520" w:type="dxa"/>
            <w:vAlign w:val="center"/>
          </w:tcPr>
          <w:p w14:paraId="6EAB731E"/>
        </w:tc>
        <w:tc>
          <w:tcPr>
            <w:tcW w:w="1520" w:type="dxa"/>
            <w:vAlign w:val="center"/>
          </w:tcPr>
          <w:p w14:paraId="00E0AE4E"/>
        </w:tc>
        <w:tc>
          <w:tcPr>
            <w:tcW w:w="1520" w:type="dxa"/>
            <w:vAlign w:val="center"/>
          </w:tcPr>
          <w:p w14:paraId="125B3589"/>
        </w:tc>
        <w:tc>
          <w:tcPr>
            <w:tcW w:w="1520" w:type="dxa"/>
            <w:vAlign w:val="center"/>
          </w:tcPr>
          <w:p w14:paraId="08A762D3"/>
        </w:tc>
        <w:tc>
          <w:tcPr>
            <w:tcW w:w="1518" w:type="dxa"/>
            <w:vAlign w:val="center"/>
          </w:tcPr>
          <w:p w14:paraId="128CD248"/>
        </w:tc>
      </w:tr>
      <w:tr w14:paraId="308A3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39B15DBC">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30FE6D23">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天津市残疾人综合服务中心2024年度政府性基金预算财政拨款收入支出决算表为空表。</w:t>
      </w:r>
      <w:bookmarkStart w:id="30" w:name="_Toc816430520"/>
      <w:bookmarkStart w:id="31" w:name="_Toc1951730910"/>
      <w:bookmarkStart w:id="32" w:name="_Toc1662304910"/>
    </w:p>
    <w:p w14:paraId="00C8B92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1AB4B1A">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A5841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290EC2C">
            <w:pPr>
              <w:jc w:val="right"/>
            </w:pPr>
          </w:p>
        </w:tc>
      </w:tr>
      <w:tr w14:paraId="422D0D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E7C087F">
            <w:pPr>
              <w:jc w:val="left"/>
            </w:pPr>
            <w:r>
              <w:rPr>
                <w:rFonts w:ascii="宋体" w:hAnsi="宋体" w:eastAsia="宋体" w:cs="宋体"/>
                <w:sz w:val="20"/>
              </w:rPr>
              <w:t>单位：天津市残疾人综合服务中心</w:t>
            </w:r>
          </w:p>
        </w:tc>
        <w:tc>
          <w:tcPr>
            <w:tcW w:w="2000" w:type="dxa"/>
          </w:tcPr>
          <w:p w14:paraId="2B0D8779">
            <w:pPr>
              <w:jc w:val="center"/>
            </w:pPr>
          </w:p>
        </w:tc>
        <w:tc>
          <w:tcPr>
            <w:tcW w:w="5619" w:type="dxa"/>
          </w:tcPr>
          <w:p w14:paraId="177B997B">
            <w:pPr>
              <w:jc w:val="right"/>
            </w:pPr>
            <w:r>
              <w:rPr>
                <w:rFonts w:ascii="宋体" w:hAnsi="宋体" w:eastAsia="宋体" w:cs="宋体"/>
                <w:sz w:val="20"/>
              </w:rPr>
              <w:t>单位：元</w:t>
            </w:r>
          </w:p>
        </w:tc>
      </w:tr>
    </w:tbl>
    <w:p w14:paraId="6277BD2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C8AC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4805DEB">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BFD4911">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08036D36">
            <w:pPr>
              <w:snapToGrid w:val="0"/>
              <w:jc w:val="center"/>
            </w:pPr>
            <w:r>
              <w:rPr>
                <w:rFonts w:ascii="宋体" w:hAnsi="宋体" w:eastAsia="宋体" w:cs="宋体"/>
                <w:b w:val="0"/>
                <w:i w:val="0"/>
                <w:color w:val="000000"/>
                <w:sz w:val="18"/>
              </w:rPr>
              <w:t>本年收入</w:t>
            </w:r>
          </w:p>
        </w:tc>
        <w:tc>
          <w:tcPr>
            <w:tcW w:w="4560" w:type="dxa"/>
            <w:gridSpan w:val="3"/>
            <w:vAlign w:val="center"/>
          </w:tcPr>
          <w:p w14:paraId="53EB3979">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AF50D43">
            <w:pPr>
              <w:snapToGrid w:val="0"/>
              <w:jc w:val="center"/>
            </w:pPr>
            <w:r>
              <w:rPr>
                <w:rFonts w:ascii="宋体" w:hAnsi="宋体" w:eastAsia="宋体" w:cs="宋体"/>
                <w:b w:val="0"/>
                <w:i w:val="0"/>
                <w:color w:val="000000"/>
                <w:sz w:val="18"/>
              </w:rPr>
              <w:t>年末结转和结余</w:t>
            </w:r>
          </w:p>
        </w:tc>
      </w:tr>
      <w:tr w14:paraId="7BCBB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EBA57B7">
            <w:pPr>
              <w:snapToGrid w:val="0"/>
              <w:jc w:val="center"/>
            </w:pPr>
            <w:r>
              <w:rPr>
                <w:rFonts w:ascii="宋体" w:hAnsi="宋体" w:eastAsia="宋体" w:cs="宋体"/>
                <w:b w:val="0"/>
                <w:i w:val="0"/>
                <w:color w:val="000000"/>
                <w:sz w:val="18"/>
              </w:rPr>
              <w:t>科目编码</w:t>
            </w:r>
          </w:p>
        </w:tc>
        <w:tc>
          <w:tcPr>
            <w:tcW w:w="3080" w:type="dxa"/>
            <w:vAlign w:val="center"/>
          </w:tcPr>
          <w:p w14:paraId="58E85E0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028025B9"/>
        </w:tc>
        <w:tc>
          <w:tcPr>
            <w:tcW w:w="1520" w:type="dxa"/>
            <w:vMerge w:val="continue"/>
            <w:vAlign w:val="center"/>
          </w:tcPr>
          <w:p w14:paraId="795D202D"/>
        </w:tc>
        <w:tc>
          <w:tcPr>
            <w:tcW w:w="1520" w:type="dxa"/>
            <w:vAlign w:val="center"/>
          </w:tcPr>
          <w:p w14:paraId="45BED806">
            <w:pPr>
              <w:snapToGrid w:val="0"/>
              <w:jc w:val="center"/>
            </w:pPr>
            <w:r>
              <w:rPr>
                <w:rFonts w:ascii="宋体" w:hAnsi="宋体" w:eastAsia="宋体" w:cs="宋体"/>
                <w:b w:val="0"/>
                <w:i w:val="0"/>
                <w:color w:val="000000"/>
                <w:sz w:val="18"/>
              </w:rPr>
              <w:t>合计</w:t>
            </w:r>
          </w:p>
        </w:tc>
        <w:tc>
          <w:tcPr>
            <w:tcW w:w="1520" w:type="dxa"/>
            <w:vAlign w:val="center"/>
          </w:tcPr>
          <w:p w14:paraId="45590CC8">
            <w:pPr>
              <w:snapToGrid w:val="0"/>
              <w:jc w:val="center"/>
            </w:pPr>
            <w:r>
              <w:rPr>
                <w:rFonts w:ascii="宋体" w:hAnsi="宋体" w:eastAsia="宋体" w:cs="宋体"/>
                <w:b w:val="0"/>
                <w:i w:val="0"/>
                <w:color w:val="000000"/>
                <w:sz w:val="18"/>
              </w:rPr>
              <w:t xml:space="preserve">基本支出  </w:t>
            </w:r>
          </w:p>
        </w:tc>
        <w:tc>
          <w:tcPr>
            <w:tcW w:w="1520" w:type="dxa"/>
            <w:vAlign w:val="center"/>
          </w:tcPr>
          <w:p w14:paraId="40AF7FC3">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63F03DC"/>
        </w:tc>
      </w:tr>
      <w:tr w14:paraId="6F536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53269805">
            <w:pPr>
              <w:snapToGrid w:val="0"/>
              <w:jc w:val="center"/>
            </w:pPr>
            <w:r>
              <w:rPr>
                <w:rFonts w:ascii="宋体" w:hAnsi="宋体" w:eastAsia="宋体" w:cs="宋体"/>
                <w:b w:val="0"/>
                <w:i w:val="0"/>
                <w:color w:val="000000"/>
                <w:sz w:val="18"/>
              </w:rPr>
              <w:t>合计</w:t>
            </w:r>
          </w:p>
        </w:tc>
        <w:tc>
          <w:tcPr>
            <w:tcW w:w="1520" w:type="dxa"/>
            <w:vAlign w:val="center"/>
          </w:tcPr>
          <w:p w14:paraId="6BCA571E"/>
        </w:tc>
        <w:tc>
          <w:tcPr>
            <w:tcW w:w="1520" w:type="dxa"/>
            <w:vAlign w:val="center"/>
          </w:tcPr>
          <w:p w14:paraId="03DDBDFF"/>
        </w:tc>
        <w:tc>
          <w:tcPr>
            <w:tcW w:w="1520" w:type="dxa"/>
            <w:vAlign w:val="center"/>
          </w:tcPr>
          <w:p w14:paraId="73DD1A47"/>
        </w:tc>
        <w:tc>
          <w:tcPr>
            <w:tcW w:w="1520" w:type="dxa"/>
            <w:vAlign w:val="center"/>
          </w:tcPr>
          <w:p w14:paraId="310E2027"/>
        </w:tc>
        <w:tc>
          <w:tcPr>
            <w:tcW w:w="1520" w:type="dxa"/>
            <w:vAlign w:val="center"/>
          </w:tcPr>
          <w:p w14:paraId="6CBDA3E5"/>
        </w:tc>
        <w:tc>
          <w:tcPr>
            <w:tcW w:w="1518" w:type="dxa"/>
            <w:vAlign w:val="center"/>
          </w:tcPr>
          <w:p w14:paraId="4B7CB0BD"/>
        </w:tc>
      </w:tr>
      <w:tr w14:paraId="272FC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FF077FD"/>
        </w:tc>
        <w:tc>
          <w:tcPr>
            <w:tcW w:w="3080" w:type="dxa"/>
            <w:vAlign w:val="center"/>
          </w:tcPr>
          <w:p w14:paraId="481E043C"/>
        </w:tc>
        <w:tc>
          <w:tcPr>
            <w:tcW w:w="1520" w:type="dxa"/>
            <w:vAlign w:val="center"/>
          </w:tcPr>
          <w:p w14:paraId="2E1ECA45"/>
        </w:tc>
        <w:tc>
          <w:tcPr>
            <w:tcW w:w="1520" w:type="dxa"/>
            <w:vAlign w:val="center"/>
          </w:tcPr>
          <w:p w14:paraId="22A0AE82"/>
        </w:tc>
        <w:tc>
          <w:tcPr>
            <w:tcW w:w="1520" w:type="dxa"/>
            <w:vAlign w:val="center"/>
          </w:tcPr>
          <w:p w14:paraId="34AED291"/>
        </w:tc>
        <w:tc>
          <w:tcPr>
            <w:tcW w:w="1520" w:type="dxa"/>
            <w:vAlign w:val="center"/>
          </w:tcPr>
          <w:p w14:paraId="08DB6AC6"/>
        </w:tc>
        <w:tc>
          <w:tcPr>
            <w:tcW w:w="1520" w:type="dxa"/>
            <w:vAlign w:val="center"/>
          </w:tcPr>
          <w:p w14:paraId="7AF6FA3F"/>
        </w:tc>
        <w:tc>
          <w:tcPr>
            <w:tcW w:w="1518" w:type="dxa"/>
            <w:vAlign w:val="center"/>
          </w:tcPr>
          <w:p w14:paraId="30444608"/>
        </w:tc>
      </w:tr>
      <w:tr w14:paraId="1EE04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1B7415B2">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6A26546E">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天津市残疾人综合服务中心2024年国有资本经营预算财政拨款收入支出决算表为空表。</w:t>
      </w:r>
      <w:bookmarkStart w:id="34" w:name="_Toc2076180092"/>
      <w:bookmarkStart w:id="35" w:name="_Toc1743858547"/>
      <w:bookmarkStart w:id="36" w:name="_Toc1474728957"/>
    </w:p>
    <w:p w14:paraId="5ECF1E8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A500BD8">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8B5BF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013F55B6">
            <w:pPr>
              <w:jc w:val="right"/>
            </w:pPr>
          </w:p>
        </w:tc>
      </w:tr>
      <w:tr w14:paraId="769D84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FA0AD02">
            <w:pPr>
              <w:jc w:val="left"/>
            </w:pPr>
            <w:r>
              <w:rPr>
                <w:rFonts w:ascii="宋体" w:hAnsi="宋体" w:eastAsia="宋体" w:cs="宋体"/>
                <w:sz w:val="20"/>
              </w:rPr>
              <w:t>单位：天津市残疾人综合服务中心</w:t>
            </w:r>
          </w:p>
        </w:tc>
        <w:tc>
          <w:tcPr>
            <w:tcW w:w="2000" w:type="dxa"/>
          </w:tcPr>
          <w:p w14:paraId="19181001">
            <w:pPr>
              <w:jc w:val="center"/>
            </w:pPr>
          </w:p>
        </w:tc>
        <w:tc>
          <w:tcPr>
            <w:tcW w:w="5619" w:type="dxa"/>
          </w:tcPr>
          <w:p w14:paraId="6C384ED7">
            <w:pPr>
              <w:jc w:val="right"/>
            </w:pPr>
            <w:r>
              <w:rPr>
                <w:rFonts w:ascii="宋体" w:hAnsi="宋体" w:eastAsia="宋体" w:cs="宋体"/>
                <w:sz w:val="20"/>
              </w:rPr>
              <w:t>单位：元</w:t>
            </w:r>
          </w:p>
        </w:tc>
      </w:tr>
    </w:tbl>
    <w:p w14:paraId="4802DA9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79755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7374F3E4">
            <w:pPr>
              <w:snapToGrid w:val="0"/>
              <w:jc w:val="center"/>
            </w:pPr>
            <w:r>
              <w:rPr>
                <w:rFonts w:ascii="宋体" w:hAnsi="宋体" w:eastAsia="宋体" w:cs="宋体"/>
                <w:b w:val="0"/>
                <w:i w:val="0"/>
                <w:color w:val="000000"/>
                <w:sz w:val="24"/>
              </w:rPr>
              <w:t>合计</w:t>
            </w:r>
          </w:p>
        </w:tc>
        <w:tc>
          <w:tcPr>
            <w:tcW w:w="2200" w:type="dxa"/>
            <w:vMerge w:val="restart"/>
            <w:vAlign w:val="center"/>
          </w:tcPr>
          <w:p w14:paraId="0B7B8C03">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3D2D4061">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C744D67">
            <w:pPr>
              <w:snapToGrid w:val="0"/>
              <w:jc w:val="center"/>
            </w:pPr>
            <w:r>
              <w:rPr>
                <w:rFonts w:ascii="宋体" w:hAnsi="宋体" w:eastAsia="宋体" w:cs="宋体"/>
                <w:b w:val="0"/>
                <w:i w:val="0"/>
                <w:color w:val="000000"/>
                <w:sz w:val="24"/>
              </w:rPr>
              <w:t>公务接待费</w:t>
            </w:r>
          </w:p>
        </w:tc>
      </w:tr>
      <w:tr w14:paraId="7DBF8B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54905A72"/>
        </w:tc>
        <w:tc>
          <w:tcPr>
            <w:tcW w:w="2200" w:type="dxa"/>
            <w:vMerge w:val="continue"/>
            <w:vAlign w:val="center"/>
          </w:tcPr>
          <w:p w14:paraId="6854C4C9"/>
        </w:tc>
        <w:tc>
          <w:tcPr>
            <w:tcW w:w="2200" w:type="dxa"/>
            <w:vAlign w:val="center"/>
          </w:tcPr>
          <w:p w14:paraId="05B55550">
            <w:pPr>
              <w:snapToGrid w:val="0"/>
              <w:jc w:val="center"/>
            </w:pPr>
            <w:r>
              <w:rPr>
                <w:rFonts w:ascii="宋体" w:hAnsi="宋体" w:eastAsia="宋体" w:cs="宋体"/>
                <w:b w:val="0"/>
                <w:i w:val="0"/>
                <w:color w:val="000000"/>
                <w:sz w:val="24"/>
              </w:rPr>
              <w:t>小计</w:t>
            </w:r>
          </w:p>
        </w:tc>
        <w:tc>
          <w:tcPr>
            <w:tcW w:w="2200" w:type="dxa"/>
            <w:vAlign w:val="center"/>
          </w:tcPr>
          <w:p w14:paraId="5EABAF69">
            <w:pPr>
              <w:snapToGrid w:val="0"/>
              <w:jc w:val="center"/>
            </w:pPr>
            <w:r>
              <w:rPr>
                <w:rFonts w:ascii="宋体" w:hAnsi="宋体" w:eastAsia="宋体" w:cs="宋体"/>
                <w:b w:val="0"/>
                <w:i w:val="0"/>
                <w:color w:val="000000"/>
                <w:sz w:val="24"/>
              </w:rPr>
              <w:t>公务用车购置费</w:t>
            </w:r>
          </w:p>
        </w:tc>
        <w:tc>
          <w:tcPr>
            <w:tcW w:w="2220" w:type="dxa"/>
            <w:vAlign w:val="center"/>
          </w:tcPr>
          <w:p w14:paraId="2F44F645">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613D1DDF"/>
        </w:tc>
      </w:tr>
      <w:tr w14:paraId="5CD83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49F9499E"/>
        </w:tc>
        <w:tc>
          <w:tcPr>
            <w:tcW w:w="2200" w:type="dxa"/>
            <w:vAlign w:val="center"/>
          </w:tcPr>
          <w:p w14:paraId="0A4B83BC"/>
        </w:tc>
        <w:tc>
          <w:tcPr>
            <w:tcW w:w="2200" w:type="dxa"/>
            <w:vAlign w:val="center"/>
          </w:tcPr>
          <w:p w14:paraId="51F23AC1"/>
        </w:tc>
        <w:tc>
          <w:tcPr>
            <w:tcW w:w="2200" w:type="dxa"/>
            <w:vAlign w:val="center"/>
          </w:tcPr>
          <w:p w14:paraId="4DF89A2D"/>
        </w:tc>
        <w:tc>
          <w:tcPr>
            <w:tcW w:w="2220" w:type="dxa"/>
            <w:vAlign w:val="center"/>
          </w:tcPr>
          <w:p w14:paraId="6B169D06"/>
        </w:tc>
        <w:tc>
          <w:tcPr>
            <w:tcW w:w="2218" w:type="dxa"/>
            <w:vAlign w:val="center"/>
          </w:tcPr>
          <w:p w14:paraId="64E496DE"/>
        </w:tc>
      </w:tr>
      <w:tr w14:paraId="3AC85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6E07BDDF">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629B9ED7">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天津市残疾人综合服务中心2024年财政拨款“三公”经费支出决算表为空表。</w:t>
      </w:r>
    </w:p>
    <w:p w14:paraId="0130FCC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3EF6A3CB">
      <w:pPr>
        <w:pStyle w:val="3"/>
        <w:spacing w:before="0" w:after="0" w:line="800" w:lineRule="exact"/>
        <w:ind w:firstLine="602" w:firstLineChars="200"/>
        <w:rPr>
          <w:rFonts w:ascii="黑体" w:hAnsi="黑体" w:eastAsia="黑体"/>
          <w:sz w:val="30"/>
          <w:szCs w:val="30"/>
        </w:rPr>
      </w:pPr>
      <w:bookmarkStart w:id="39" w:name="_Toc18079597"/>
      <w:bookmarkStart w:id="40" w:name="_Toc173785173"/>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0A420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931D725">
            <w:pPr>
              <w:jc w:val="right"/>
            </w:pPr>
          </w:p>
        </w:tc>
      </w:tr>
      <w:tr w14:paraId="080D4FD9">
        <w:tblPrEx>
          <w:tblCellMar>
            <w:top w:w="0" w:type="dxa"/>
            <w:left w:w="80" w:type="dxa"/>
            <w:bottom w:w="0" w:type="dxa"/>
            <w:right w:w="80" w:type="dxa"/>
          </w:tblCellMar>
        </w:tblPrEx>
        <w:trPr>
          <w:trHeight w:val="0" w:hRule="atLeast"/>
          <w:jc w:val="center"/>
        </w:trPr>
        <w:tc>
          <w:tcPr>
            <w:tcW w:w="5619" w:type="dxa"/>
          </w:tcPr>
          <w:p w14:paraId="38B20191">
            <w:pPr>
              <w:jc w:val="left"/>
            </w:pPr>
            <w:r>
              <w:rPr>
                <w:rFonts w:ascii="宋体" w:hAnsi="宋体" w:eastAsia="宋体" w:cs="宋体"/>
                <w:sz w:val="20"/>
              </w:rPr>
              <w:t>单位：天津市残疾人综合服务中心</w:t>
            </w:r>
          </w:p>
        </w:tc>
        <w:tc>
          <w:tcPr>
            <w:tcW w:w="2000" w:type="dxa"/>
          </w:tcPr>
          <w:p w14:paraId="2232359F">
            <w:pPr>
              <w:jc w:val="center"/>
            </w:pPr>
          </w:p>
        </w:tc>
        <w:tc>
          <w:tcPr>
            <w:tcW w:w="5619" w:type="dxa"/>
          </w:tcPr>
          <w:p w14:paraId="21992ED5">
            <w:pPr>
              <w:jc w:val="right"/>
            </w:pPr>
            <w:r>
              <w:rPr>
                <w:rFonts w:ascii="宋体" w:hAnsi="宋体" w:eastAsia="宋体" w:cs="宋体"/>
                <w:sz w:val="20"/>
              </w:rPr>
              <w:t>单位：元</w:t>
            </w:r>
          </w:p>
        </w:tc>
      </w:tr>
    </w:tbl>
    <w:p w14:paraId="7C94C5A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0E4E4F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39A94045">
            <w:pPr>
              <w:snapToGrid w:val="0"/>
              <w:jc w:val="center"/>
            </w:pPr>
            <w:r>
              <w:rPr>
                <w:rFonts w:ascii="宋体" w:hAnsi="宋体" w:eastAsia="宋体" w:cs="宋体"/>
                <w:b w:val="0"/>
                <w:i w:val="0"/>
                <w:color w:val="000000"/>
                <w:sz w:val="14"/>
              </w:rPr>
              <w:t>项目</w:t>
            </w:r>
          </w:p>
        </w:tc>
        <w:tc>
          <w:tcPr>
            <w:tcW w:w="7338" w:type="dxa"/>
            <w:gridSpan w:val="6"/>
            <w:vAlign w:val="center"/>
          </w:tcPr>
          <w:p w14:paraId="5F3B9CB7">
            <w:pPr>
              <w:snapToGrid w:val="0"/>
              <w:jc w:val="center"/>
            </w:pPr>
            <w:r>
              <w:rPr>
                <w:rFonts w:ascii="宋体" w:hAnsi="宋体" w:eastAsia="宋体" w:cs="宋体"/>
                <w:b w:val="0"/>
                <w:i w:val="0"/>
                <w:color w:val="000000"/>
                <w:sz w:val="14"/>
              </w:rPr>
              <w:t>本年支出</w:t>
            </w:r>
          </w:p>
        </w:tc>
      </w:tr>
      <w:tr w14:paraId="4B287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64591EA8">
            <w:pPr>
              <w:snapToGrid w:val="0"/>
              <w:jc w:val="center"/>
            </w:pPr>
            <w:r>
              <w:rPr>
                <w:rFonts w:ascii="宋体" w:hAnsi="宋体" w:eastAsia="宋体" w:cs="宋体"/>
                <w:b w:val="0"/>
                <w:i w:val="0"/>
                <w:color w:val="000000"/>
                <w:sz w:val="14"/>
              </w:rPr>
              <w:t>科目编码</w:t>
            </w:r>
          </w:p>
        </w:tc>
        <w:tc>
          <w:tcPr>
            <w:tcW w:w="5240" w:type="dxa"/>
            <w:vMerge w:val="restart"/>
            <w:vAlign w:val="center"/>
          </w:tcPr>
          <w:p w14:paraId="68FAD3C8">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1AE51C95">
            <w:pPr>
              <w:snapToGrid w:val="0"/>
              <w:jc w:val="center"/>
            </w:pPr>
            <w:r>
              <w:rPr>
                <w:rFonts w:ascii="宋体" w:hAnsi="宋体" w:eastAsia="宋体" w:cs="宋体"/>
                <w:b w:val="0"/>
                <w:i w:val="0"/>
                <w:color w:val="000000"/>
                <w:sz w:val="14"/>
              </w:rPr>
              <w:t>合计</w:t>
            </w:r>
          </w:p>
        </w:tc>
        <w:tc>
          <w:tcPr>
            <w:tcW w:w="1240" w:type="dxa"/>
            <w:vMerge w:val="restart"/>
            <w:vAlign w:val="center"/>
          </w:tcPr>
          <w:p w14:paraId="7A048542">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47645910">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3168CAAA">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4311830B">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40E82FA8">
            <w:pPr>
              <w:snapToGrid w:val="0"/>
              <w:jc w:val="center"/>
            </w:pPr>
            <w:r>
              <w:rPr>
                <w:rFonts w:ascii="宋体" w:hAnsi="宋体" w:eastAsia="宋体" w:cs="宋体"/>
                <w:b w:val="0"/>
                <w:i w:val="0"/>
                <w:color w:val="000000"/>
                <w:sz w:val="14"/>
              </w:rPr>
              <w:t>单位资金</w:t>
            </w:r>
          </w:p>
        </w:tc>
      </w:tr>
      <w:tr w14:paraId="062E3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222D1497"/>
        </w:tc>
        <w:tc>
          <w:tcPr>
            <w:tcW w:w="5240" w:type="dxa"/>
            <w:vMerge w:val="continue"/>
            <w:vAlign w:val="center"/>
          </w:tcPr>
          <w:p w14:paraId="0D0C4415"/>
        </w:tc>
        <w:tc>
          <w:tcPr>
            <w:tcW w:w="1160" w:type="dxa"/>
            <w:vMerge w:val="continue"/>
            <w:vAlign w:val="center"/>
          </w:tcPr>
          <w:p w14:paraId="3904B191"/>
        </w:tc>
        <w:tc>
          <w:tcPr>
            <w:tcW w:w="1240" w:type="dxa"/>
            <w:vMerge w:val="continue"/>
            <w:vAlign w:val="center"/>
          </w:tcPr>
          <w:p w14:paraId="53823901"/>
        </w:tc>
        <w:tc>
          <w:tcPr>
            <w:tcW w:w="1240" w:type="dxa"/>
            <w:vMerge w:val="continue"/>
            <w:vAlign w:val="center"/>
          </w:tcPr>
          <w:p w14:paraId="2A7A255B"/>
        </w:tc>
        <w:tc>
          <w:tcPr>
            <w:tcW w:w="1240" w:type="dxa"/>
            <w:vMerge w:val="continue"/>
            <w:vAlign w:val="center"/>
          </w:tcPr>
          <w:p w14:paraId="45D7DBE5"/>
        </w:tc>
        <w:tc>
          <w:tcPr>
            <w:tcW w:w="1240" w:type="dxa"/>
            <w:vMerge w:val="continue"/>
            <w:vAlign w:val="center"/>
          </w:tcPr>
          <w:p w14:paraId="0E1463EE"/>
        </w:tc>
        <w:tc>
          <w:tcPr>
            <w:tcW w:w="1218" w:type="dxa"/>
            <w:vMerge w:val="continue"/>
            <w:vAlign w:val="center"/>
          </w:tcPr>
          <w:p w14:paraId="321F6C1A"/>
        </w:tc>
      </w:tr>
      <w:tr w14:paraId="60AD8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3259DB63"/>
        </w:tc>
        <w:tc>
          <w:tcPr>
            <w:tcW w:w="5240" w:type="dxa"/>
            <w:vMerge w:val="continue"/>
            <w:vAlign w:val="center"/>
          </w:tcPr>
          <w:p w14:paraId="338F3041"/>
        </w:tc>
        <w:tc>
          <w:tcPr>
            <w:tcW w:w="1160" w:type="dxa"/>
            <w:vMerge w:val="continue"/>
            <w:vAlign w:val="center"/>
          </w:tcPr>
          <w:p w14:paraId="2034CDF8"/>
        </w:tc>
        <w:tc>
          <w:tcPr>
            <w:tcW w:w="1240" w:type="dxa"/>
            <w:vMerge w:val="continue"/>
            <w:vAlign w:val="center"/>
          </w:tcPr>
          <w:p w14:paraId="16BD9B92"/>
        </w:tc>
        <w:tc>
          <w:tcPr>
            <w:tcW w:w="1240" w:type="dxa"/>
            <w:vMerge w:val="continue"/>
            <w:vAlign w:val="center"/>
          </w:tcPr>
          <w:p w14:paraId="2AE91182"/>
        </w:tc>
        <w:tc>
          <w:tcPr>
            <w:tcW w:w="1240" w:type="dxa"/>
            <w:vMerge w:val="continue"/>
            <w:vAlign w:val="center"/>
          </w:tcPr>
          <w:p w14:paraId="27422815"/>
        </w:tc>
        <w:tc>
          <w:tcPr>
            <w:tcW w:w="1240" w:type="dxa"/>
            <w:vMerge w:val="continue"/>
            <w:vAlign w:val="center"/>
          </w:tcPr>
          <w:p w14:paraId="63E52F00"/>
        </w:tc>
        <w:tc>
          <w:tcPr>
            <w:tcW w:w="1218" w:type="dxa"/>
            <w:vMerge w:val="continue"/>
            <w:vAlign w:val="center"/>
          </w:tcPr>
          <w:p w14:paraId="4221FF0F"/>
        </w:tc>
      </w:tr>
      <w:tr w14:paraId="73E01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52D10A6F">
            <w:pPr>
              <w:snapToGrid w:val="0"/>
              <w:jc w:val="center"/>
            </w:pPr>
            <w:r>
              <w:rPr>
                <w:rFonts w:ascii="宋体" w:hAnsi="宋体" w:eastAsia="宋体" w:cs="宋体"/>
                <w:b w:val="0"/>
                <w:i w:val="0"/>
                <w:color w:val="000000"/>
                <w:sz w:val="14"/>
              </w:rPr>
              <w:t>合计</w:t>
            </w:r>
          </w:p>
        </w:tc>
        <w:tc>
          <w:tcPr>
            <w:tcW w:w="1160" w:type="dxa"/>
            <w:vAlign w:val="center"/>
          </w:tcPr>
          <w:p w14:paraId="210624BC">
            <w:pPr>
              <w:snapToGrid w:val="0"/>
              <w:jc w:val="right"/>
            </w:pPr>
            <w:r>
              <w:rPr>
                <w:rFonts w:ascii="宋体" w:hAnsi="宋体" w:eastAsia="宋体" w:cs="宋体"/>
                <w:b w:val="0"/>
                <w:i w:val="0"/>
                <w:color w:val="000000"/>
                <w:sz w:val="14"/>
              </w:rPr>
              <w:t>7,413,019.49</w:t>
            </w:r>
          </w:p>
        </w:tc>
        <w:tc>
          <w:tcPr>
            <w:tcW w:w="1240" w:type="dxa"/>
            <w:vAlign w:val="center"/>
          </w:tcPr>
          <w:p w14:paraId="2DE817EF">
            <w:pPr>
              <w:snapToGrid w:val="0"/>
              <w:jc w:val="right"/>
            </w:pPr>
            <w:r>
              <w:rPr>
                <w:rFonts w:ascii="宋体" w:hAnsi="宋体" w:eastAsia="宋体" w:cs="宋体"/>
                <w:b w:val="0"/>
                <w:i w:val="0"/>
                <w:color w:val="000000"/>
                <w:sz w:val="14"/>
              </w:rPr>
              <w:t>7,313,019.49</w:t>
            </w:r>
          </w:p>
        </w:tc>
        <w:tc>
          <w:tcPr>
            <w:tcW w:w="1240" w:type="dxa"/>
            <w:vAlign w:val="center"/>
          </w:tcPr>
          <w:p w14:paraId="4D028994"/>
        </w:tc>
        <w:tc>
          <w:tcPr>
            <w:tcW w:w="1240" w:type="dxa"/>
            <w:vAlign w:val="center"/>
          </w:tcPr>
          <w:p w14:paraId="4FD37AF3"/>
        </w:tc>
        <w:tc>
          <w:tcPr>
            <w:tcW w:w="1240" w:type="dxa"/>
            <w:vAlign w:val="center"/>
          </w:tcPr>
          <w:p w14:paraId="494C9900"/>
        </w:tc>
        <w:tc>
          <w:tcPr>
            <w:tcW w:w="1218" w:type="dxa"/>
            <w:vAlign w:val="center"/>
          </w:tcPr>
          <w:p w14:paraId="0E43E806">
            <w:pPr>
              <w:snapToGrid w:val="0"/>
              <w:jc w:val="right"/>
            </w:pPr>
            <w:r>
              <w:rPr>
                <w:rFonts w:ascii="宋体" w:hAnsi="宋体" w:eastAsia="宋体" w:cs="宋体"/>
                <w:b w:val="0"/>
                <w:i w:val="0"/>
                <w:color w:val="000000"/>
                <w:sz w:val="14"/>
              </w:rPr>
              <w:t>100,000.00</w:t>
            </w:r>
          </w:p>
        </w:tc>
      </w:tr>
      <w:tr w14:paraId="5FC50D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61D8BF5">
            <w:pPr>
              <w:snapToGrid w:val="0"/>
              <w:jc w:val="left"/>
            </w:pPr>
            <w:r>
              <w:rPr>
                <w:rFonts w:ascii="宋体" w:hAnsi="宋体" w:eastAsia="宋体" w:cs="宋体"/>
                <w:b w:val="0"/>
                <w:i w:val="0"/>
                <w:color w:val="000000"/>
                <w:sz w:val="14"/>
              </w:rPr>
              <w:t>208</w:t>
            </w:r>
          </w:p>
        </w:tc>
        <w:tc>
          <w:tcPr>
            <w:tcW w:w="5240" w:type="dxa"/>
            <w:vAlign w:val="center"/>
          </w:tcPr>
          <w:p w14:paraId="19B2C77F">
            <w:pPr>
              <w:snapToGrid w:val="0"/>
              <w:jc w:val="left"/>
            </w:pPr>
            <w:r>
              <w:rPr>
                <w:rFonts w:ascii="宋体" w:hAnsi="宋体" w:eastAsia="宋体" w:cs="宋体"/>
                <w:b w:val="0"/>
                <w:i w:val="0"/>
                <w:color w:val="000000"/>
                <w:sz w:val="14"/>
              </w:rPr>
              <w:t>社会保障和就业支出</w:t>
            </w:r>
          </w:p>
        </w:tc>
        <w:tc>
          <w:tcPr>
            <w:tcW w:w="1160" w:type="dxa"/>
            <w:vAlign w:val="center"/>
          </w:tcPr>
          <w:p w14:paraId="4CF0F2B6">
            <w:pPr>
              <w:snapToGrid w:val="0"/>
              <w:jc w:val="right"/>
            </w:pPr>
            <w:r>
              <w:rPr>
                <w:rFonts w:ascii="宋体" w:hAnsi="宋体" w:eastAsia="宋体" w:cs="宋体"/>
                <w:b w:val="0"/>
                <w:i w:val="0"/>
                <w:color w:val="000000"/>
                <w:sz w:val="14"/>
              </w:rPr>
              <w:t>7,413,019.49</w:t>
            </w:r>
          </w:p>
        </w:tc>
        <w:tc>
          <w:tcPr>
            <w:tcW w:w="1240" w:type="dxa"/>
            <w:vAlign w:val="center"/>
          </w:tcPr>
          <w:p w14:paraId="7F9B1E28">
            <w:pPr>
              <w:snapToGrid w:val="0"/>
              <w:jc w:val="right"/>
            </w:pPr>
            <w:r>
              <w:rPr>
                <w:rFonts w:ascii="宋体" w:hAnsi="宋体" w:eastAsia="宋体" w:cs="宋体"/>
                <w:b w:val="0"/>
                <w:i w:val="0"/>
                <w:color w:val="000000"/>
                <w:sz w:val="14"/>
              </w:rPr>
              <w:t>7,313,019.49</w:t>
            </w:r>
          </w:p>
        </w:tc>
        <w:tc>
          <w:tcPr>
            <w:tcW w:w="1240" w:type="dxa"/>
            <w:vAlign w:val="center"/>
          </w:tcPr>
          <w:p w14:paraId="2D4F0422"/>
        </w:tc>
        <w:tc>
          <w:tcPr>
            <w:tcW w:w="1240" w:type="dxa"/>
            <w:vAlign w:val="center"/>
          </w:tcPr>
          <w:p w14:paraId="137F8CB2"/>
        </w:tc>
        <w:tc>
          <w:tcPr>
            <w:tcW w:w="1240" w:type="dxa"/>
            <w:vAlign w:val="center"/>
          </w:tcPr>
          <w:p w14:paraId="0C9346E3"/>
        </w:tc>
        <w:tc>
          <w:tcPr>
            <w:tcW w:w="1218" w:type="dxa"/>
            <w:vAlign w:val="center"/>
          </w:tcPr>
          <w:p w14:paraId="3AEDC7CD">
            <w:pPr>
              <w:snapToGrid w:val="0"/>
              <w:jc w:val="right"/>
            </w:pPr>
            <w:r>
              <w:rPr>
                <w:rFonts w:ascii="宋体" w:hAnsi="宋体" w:eastAsia="宋体" w:cs="宋体"/>
                <w:b w:val="0"/>
                <w:i w:val="0"/>
                <w:color w:val="000000"/>
                <w:sz w:val="14"/>
              </w:rPr>
              <w:t>100,000.00</w:t>
            </w:r>
          </w:p>
        </w:tc>
      </w:tr>
      <w:tr w14:paraId="0AF99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0EE82D">
            <w:pPr>
              <w:snapToGrid w:val="0"/>
              <w:jc w:val="left"/>
            </w:pPr>
            <w:r>
              <w:rPr>
                <w:rFonts w:ascii="宋体" w:hAnsi="宋体" w:eastAsia="宋体" w:cs="宋体"/>
                <w:b w:val="0"/>
                <w:i w:val="0"/>
                <w:color w:val="000000"/>
                <w:sz w:val="14"/>
              </w:rPr>
              <w:t>20811</w:t>
            </w:r>
          </w:p>
        </w:tc>
        <w:tc>
          <w:tcPr>
            <w:tcW w:w="5240" w:type="dxa"/>
            <w:vAlign w:val="center"/>
          </w:tcPr>
          <w:p w14:paraId="01D83927">
            <w:pPr>
              <w:snapToGrid w:val="0"/>
              <w:jc w:val="left"/>
            </w:pPr>
            <w:r>
              <w:rPr>
                <w:rFonts w:ascii="宋体" w:hAnsi="宋体" w:eastAsia="宋体" w:cs="宋体"/>
                <w:b w:val="0"/>
                <w:i w:val="0"/>
                <w:color w:val="000000"/>
                <w:sz w:val="14"/>
              </w:rPr>
              <w:t>残疾人事业</w:t>
            </w:r>
          </w:p>
        </w:tc>
        <w:tc>
          <w:tcPr>
            <w:tcW w:w="1160" w:type="dxa"/>
            <w:vAlign w:val="center"/>
          </w:tcPr>
          <w:p w14:paraId="2D8909A1">
            <w:pPr>
              <w:snapToGrid w:val="0"/>
              <w:jc w:val="right"/>
            </w:pPr>
            <w:r>
              <w:rPr>
                <w:rFonts w:ascii="宋体" w:hAnsi="宋体" w:eastAsia="宋体" w:cs="宋体"/>
                <w:b w:val="0"/>
                <w:i w:val="0"/>
                <w:color w:val="000000"/>
                <w:sz w:val="14"/>
              </w:rPr>
              <w:t>7,413,019.49</w:t>
            </w:r>
          </w:p>
        </w:tc>
        <w:tc>
          <w:tcPr>
            <w:tcW w:w="1240" w:type="dxa"/>
            <w:vAlign w:val="center"/>
          </w:tcPr>
          <w:p w14:paraId="7EF81DA3">
            <w:pPr>
              <w:snapToGrid w:val="0"/>
              <w:jc w:val="right"/>
            </w:pPr>
            <w:r>
              <w:rPr>
                <w:rFonts w:ascii="宋体" w:hAnsi="宋体" w:eastAsia="宋体" w:cs="宋体"/>
                <w:b w:val="0"/>
                <w:i w:val="0"/>
                <w:color w:val="000000"/>
                <w:sz w:val="14"/>
              </w:rPr>
              <w:t>7,313,019.49</w:t>
            </w:r>
          </w:p>
        </w:tc>
        <w:tc>
          <w:tcPr>
            <w:tcW w:w="1240" w:type="dxa"/>
            <w:vAlign w:val="center"/>
          </w:tcPr>
          <w:p w14:paraId="229C1E4A"/>
        </w:tc>
        <w:tc>
          <w:tcPr>
            <w:tcW w:w="1240" w:type="dxa"/>
            <w:vAlign w:val="center"/>
          </w:tcPr>
          <w:p w14:paraId="6AC38F15"/>
        </w:tc>
        <w:tc>
          <w:tcPr>
            <w:tcW w:w="1240" w:type="dxa"/>
            <w:vAlign w:val="center"/>
          </w:tcPr>
          <w:p w14:paraId="102287BE"/>
        </w:tc>
        <w:tc>
          <w:tcPr>
            <w:tcW w:w="1218" w:type="dxa"/>
            <w:vAlign w:val="center"/>
          </w:tcPr>
          <w:p w14:paraId="5C743F14">
            <w:pPr>
              <w:snapToGrid w:val="0"/>
              <w:jc w:val="right"/>
            </w:pPr>
            <w:r>
              <w:rPr>
                <w:rFonts w:ascii="宋体" w:hAnsi="宋体" w:eastAsia="宋体" w:cs="宋体"/>
                <w:b w:val="0"/>
                <w:i w:val="0"/>
                <w:color w:val="000000"/>
                <w:sz w:val="14"/>
              </w:rPr>
              <w:t>100,000.00</w:t>
            </w:r>
          </w:p>
        </w:tc>
      </w:tr>
      <w:tr w14:paraId="2C856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ADCA243">
            <w:pPr>
              <w:snapToGrid w:val="0"/>
              <w:jc w:val="left"/>
            </w:pPr>
            <w:r>
              <w:rPr>
                <w:rFonts w:ascii="宋体" w:hAnsi="宋体" w:eastAsia="宋体" w:cs="宋体"/>
                <w:b w:val="0"/>
                <w:i w:val="0"/>
                <w:color w:val="000000"/>
                <w:sz w:val="14"/>
              </w:rPr>
              <w:t>2081199</w:t>
            </w:r>
          </w:p>
        </w:tc>
        <w:tc>
          <w:tcPr>
            <w:tcW w:w="5240" w:type="dxa"/>
            <w:vAlign w:val="center"/>
          </w:tcPr>
          <w:p w14:paraId="45CD4254">
            <w:pPr>
              <w:snapToGrid w:val="0"/>
              <w:jc w:val="left"/>
            </w:pPr>
            <w:r>
              <w:rPr>
                <w:rFonts w:ascii="宋体" w:hAnsi="宋体" w:eastAsia="宋体" w:cs="宋体"/>
                <w:b w:val="0"/>
                <w:i w:val="0"/>
                <w:color w:val="000000"/>
                <w:sz w:val="14"/>
              </w:rPr>
              <w:t>其他残疾人事业支出</w:t>
            </w:r>
          </w:p>
        </w:tc>
        <w:tc>
          <w:tcPr>
            <w:tcW w:w="1160" w:type="dxa"/>
            <w:vAlign w:val="center"/>
          </w:tcPr>
          <w:p w14:paraId="09588261">
            <w:pPr>
              <w:snapToGrid w:val="0"/>
              <w:jc w:val="right"/>
            </w:pPr>
            <w:r>
              <w:rPr>
                <w:rFonts w:ascii="宋体" w:hAnsi="宋体" w:eastAsia="宋体" w:cs="宋体"/>
                <w:b w:val="0"/>
                <w:i w:val="0"/>
                <w:color w:val="000000"/>
                <w:sz w:val="14"/>
              </w:rPr>
              <w:t>7,413,019.49</w:t>
            </w:r>
          </w:p>
        </w:tc>
        <w:tc>
          <w:tcPr>
            <w:tcW w:w="1240" w:type="dxa"/>
            <w:vAlign w:val="center"/>
          </w:tcPr>
          <w:p w14:paraId="25CD3912">
            <w:pPr>
              <w:snapToGrid w:val="0"/>
              <w:jc w:val="right"/>
            </w:pPr>
            <w:r>
              <w:rPr>
                <w:rFonts w:ascii="宋体" w:hAnsi="宋体" w:eastAsia="宋体" w:cs="宋体"/>
                <w:b w:val="0"/>
                <w:i w:val="0"/>
                <w:color w:val="000000"/>
                <w:sz w:val="14"/>
              </w:rPr>
              <w:t>7,313,019.49</w:t>
            </w:r>
          </w:p>
        </w:tc>
        <w:tc>
          <w:tcPr>
            <w:tcW w:w="1240" w:type="dxa"/>
            <w:vAlign w:val="center"/>
          </w:tcPr>
          <w:p w14:paraId="63E56494"/>
        </w:tc>
        <w:tc>
          <w:tcPr>
            <w:tcW w:w="1240" w:type="dxa"/>
            <w:vAlign w:val="center"/>
          </w:tcPr>
          <w:p w14:paraId="3B85FC31"/>
        </w:tc>
        <w:tc>
          <w:tcPr>
            <w:tcW w:w="1240" w:type="dxa"/>
            <w:vAlign w:val="center"/>
          </w:tcPr>
          <w:p w14:paraId="5049AF70"/>
        </w:tc>
        <w:tc>
          <w:tcPr>
            <w:tcW w:w="1218" w:type="dxa"/>
            <w:vAlign w:val="center"/>
          </w:tcPr>
          <w:p w14:paraId="6EE2853C">
            <w:pPr>
              <w:snapToGrid w:val="0"/>
              <w:jc w:val="right"/>
            </w:pPr>
            <w:r>
              <w:rPr>
                <w:rFonts w:ascii="宋体" w:hAnsi="宋体" w:eastAsia="宋体" w:cs="宋体"/>
                <w:b w:val="0"/>
                <w:i w:val="0"/>
                <w:color w:val="000000"/>
                <w:sz w:val="14"/>
              </w:rPr>
              <w:t>100,000.00</w:t>
            </w:r>
          </w:p>
        </w:tc>
      </w:tr>
      <w:tr w14:paraId="48AD1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C9F7F97">
            <w:pPr>
              <w:snapToGrid w:val="0"/>
              <w:jc w:val="left"/>
            </w:pPr>
            <w:r>
              <w:rPr>
                <w:rFonts w:ascii="宋体" w:hAnsi="宋体" w:eastAsia="宋体" w:cs="宋体"/>
                <w:b w:val="0"/>
                <w:i w:val="0"/>
                <w:color w:val="000000"/>
                <w:sz w:val="14"/>
              </w:rPr>
              <w:t>2081199</w:t>
            </w:r>
          </w:p>
        </w:tc>
        <w:tc>
          <w:tcPr>
            <w:tcW w:w="5240" w:type="dxa"/>
            <w:vAlign w:val="center"/>
          </w:tcPr>
          <w:p w14:paraId="7BA55B77">
            <w:pPr>
              <w:snapToGrid w:val="0"/>
              <w:jc w:val="left"/>
            </w:pPr>
            <w:r>
              <w:rPr>
                <w:rFonts w:ascii="宋体" w:hAnsi="宋体" w:eastAsia="宋体" w:cs="宋体"/>
                <w:b w:val="0"/>
                <w:i w:val="0"/>
                <w:color w:val="000000"/>
                <w:sz w:val="14"/>
              </w:rPr>
              <w:t>残疾人维权专项经费2024年</w:t>
            </w:r>
          </w:p>
        </w:tc>
        <w:tc>
          <w:tcPr>
            <w:tcW w:w="1160" w:type="dxa"/>
            <w:vAlign w:val="center"/>
          </w:tcPr>
          <w:p w14:paraId="725905E6">
            <w:pPr>
              <w:snapToGrid w:val="0"/>
              <w:jc w:val="right"/>
            </w:pPr>
            <w:r>
              <w:rPr>
                <w:rFonts w:ascii="宋体" w:hAnsi="宋体" w:eastAsia="宋体" w:cs="宋体"/>
                <w:b w:val="0"/>
                <w:i w:val="0"/>
                <w:color w:val="000000"/>
                <w:sz w:val="14"/>
              </w:rPr>
              <w:t>386,502.21</w:t>
            </w:r>
          </w:p>
        </w:tc>
        <w:tc>
          <w:tcPr>
            <w:tcW w:w="1240" w:type="dxa"/>
            <w:vAlign w:val="center"/>
          </w:tcPr>
          <w:p w14:paraId="23AD5DC4">
            <w:pPr>
              <w:snapToGrid w:val="0"/>
              <w:jc w:val="right"/>
            </w:pPr>
            <w:r>
              <w:rPr>
                <w:rFonts w:ascii="宋体" w:hAnsi="宋体" w:eastAsia="宋体" w:cs="宋体"/>
                <w:b w:val="0"/>
                <w:i w:val="0"/>
                <w:color w:val="000000"/>
                <w:sz w:val="14"/>
              </w:rPr>
              <w:t>386,502.21</w:t>
            </w:r>
          </w:p>
        </w:tc>
        <w:tc>
          <w:tcPr>
            <w:tcW w:w="1240" w:type="dxa"/>
            <w:vAlign w:val="center"/>
          </w:tcPr>
          <w:p w14:paraId="731C0740"/>
        </w:tc>
        <w:tc>
          <w:tcPr>
            <w:tcW w:w="1240" w:type="dxa"/>
            <w:vAlign w:val="center"/>
          </w:tcPr>
          <w:p w14:paraId="322195C3"/>
        </w:tc>
        <w:tc>
          <w:tcPr>
            <w:tcW w:w="1240" w:type="dxa"/>
            <w:vAlign w:val="center"/>
          </w:tcPr>
          <w:p w14:paraId="4716E303"/>
        </w:tc>
        <w:tc>
          <w:tcPr>
            <w:tcW w:w="1218" w:type="dxa"/>
            <w:vAlign w:val="center"/>
          </w:tcPr>
          <w:p w14:paraId="3CF8C863"/>
        </w:tc>
      </w:tr>
      <w:tr w14:paraId="0A85C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18A4E20">
            <w:pPr>
              <w:snapToGrid w:val="0"/>
              <w:jc w:val="left"/>
            </w:pPr>
            <w:r>
              <w:rPr>
                <w:rFonts w:ascii="宋体" w:hAnsi="宋体" w:eastAsia="宋体" w:cs="宋体"/>
                <w:b w:val="0"/>
                <w:i w:val="0"/>
                <w:color w:val="000000"/>
                <w:sz w:val="14"/>
              </w:rPr>
              <w:t>2081199</w:t>
            </w:r>
          </w:p>
        </w:tc>
        <w:tc>
          <w:tcPr>
            <w:tcW w:w="5240" w:type="dxa"/>
            <w:vAlign w:val="center"/>
          </w:tcPr>
          <w:p w14:paraId="49B2E3AA">
            <w:pPr>
              <w:snapToGrid w:val="0"/>
              <w:jc w:val="left"/>
            </w:pPr>
            <w:r>
              <w:rPr>
                <w:rFonts w:ascii="宋体" w:hAnsi="宋体" w:eastAsia="宋体" w:cs="宋体"/>
                <w:b w:val="0"/>
                <w:i w:val="0"/>
                <w:color w:val="000000"/>
                <w:sz w:val="14"/>
              </w:rPr>
              <w:t>天津市残联高效办成一件事信息系统升级改造项目2024年-一般债券</w:t>
            </w:r>
          </w:p>
        </w:tc>
        <w:tc>
          <w:tcPr>
            <w:tcW w:w="1160" w:type="dxa"/>
            <w:vAlign w:val="center"/>
          </w:tcPr>
          <w:p w14:paraId="0E5E3ED3">
            <w:pPr>
              <w:snapToGrid w:val="0"/>
              <w:jc w:val="right"/>
            </w:pPr>
            <w:r>
              <w:rPr>
                <w:rFonts w:ascii="宋体" w:hAnsi="宋体" w:eastAsia="宋体" w:cs="宋体"/>
                <w:b w:val="0"/>
                <w:i w:val="0"/>
                <w:color w:val="000000"/>
                <w:sz w:val="14"/>
              </w:rPr>
              <w:t>100,000.00</w:t>
            </w:r>
          </w:p>
        </w:tc>
        <w:tc>
          <w:tcPr>
            <w:tcW w:w="1240" w:type="dxa"/>
            <w:vAlign w:val="center"/>
          </w:tcPr>
          <w:p w14:paraId="2CAB3282">
            <w:pPr>
              <w:snapToGrid w:val="0"/>
              <w:jc w:val="right"/>
            </w:pPr>
            <w:r>
              <w:rPr>
                <w:rFonts w:ascii="宋体" w:hAnsi="宋体" w:eastAsia="宋体" w:cs="宋体"/>
                <w:b w:val="0"/>
                <w:i w:val="0"/>
                <w:color w:val="000000"/>
                <w:sz w:val="14"/>
              </w:rPr>
              <w:t>100,000.00</w:t>
            </w:r>
          </w:p>
        </w:tc>
        <w:tc>
          <w:tcPr>
            <w:tcW w:w="1240" w:type="dxa"/>
            <w:vAlign w:val="center"/>
          </w:tcPr>
          <w:p w14:paraId="7A37AB4B"/>
        </w:tc>
        <w:tc>
          <w:tcPr>
            <w:tcW w:w="1240" w:type="dxa"/>
            <w:vAlign w:val="center"/>
          </w:tcPr>
          <w:p w14:paraId="02980919"/>
        </w:tc>
        <w:tc>
          <w:tcPr>
            <w:tcW w:w="1240" w:type="dxa"/>
            <w:vAlign w:val="center"/>
          </w:tcPr>
          <w:p w14:paraId="7FCA4C3B"/>
        </w:tc>
        <w:tc>
          <w:tcPr>
            <w:tcW w:w="1218" w:type="dxa"/>
            <w:vAlign w:val="center"/>
          </w:tcPr>
          <w:p w14:paraId="37BA68F6"/>
        </w:tc>
      </w:tr>
      <w:tr w14:paraId="2FFB3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5E1C3F3">
            <w:pPr>
              <w:snapToGrid w:val="0"/>
              <w:jc w:val="left"/>
            </w:pPr>
            <w:r>
              <w:rPr>
                <w:rFonts w:ascii="宋体" w:hAnsi="宋体" w:eastAsia="宋体" w:cs="宋体"/>
                <w:b w:val="0"/>
                <w:i w:val="0"/>
                <w:color w:val="000000"/>
                <w:sz w:val="14"/>
              </w:rPr>
              <w:t>2081199</w:t>
            </w:r>
          </w:p>
        </w:tc>
        <w:tc>
          <w:tcPr>
            <w:tcW w:w="5240" w:type="dxa"/>
            <w:vAlign w:val="center"/>
          </w:tcPr>
          <w:p w14:paraId="06B78BD7">
            <w:pPr>
              <w:snapToGrid w:val="0"/>
              <w:jc w:val="left"/>
            </w:pPr>
            <w:r>
              <w:rPr>
                <w:rFonts w:ascii="宋体" w:hAnsi="宋体" w:eastAsia="宋体" w:cs="宋体"/>
                <w:b w:val="0"/>
                <w:i w:val="0"/>
                <w:color w:val="000000"/>
                <w:sz w:val="14"/>
              </w:rPr>
              <w:t>残疾人社会工作专项经费2024年</w:t>
            </w:r>
          </w:p>
        </w:tc>
        <w:tc>
          <w:tcPr>
            <w:tcW w:w="1160" w:type="dxa"/>
            <w:vAlign w:val="center"/>
          </w:tcPr>
          <w:p w14:paraId="279B2832">
            <w:pPr>
              <w:snapToGrid w:val="0"/>
              <w:jc w:val="right"/>
            </w:pPr>
            <w:r>
              <w:rPr>
                <w:rFonts w:ascii="宋体" w:hAnsi="宋体" w:eastAsia="宋体" w:cs="宋体"/>
                <w:b w:val="0"/>
                <w:i w:val="0"/>
                <w:color w:val="000000"/>
                <w:sz w:val="14"/>
              </w:rPr>
              <w:t>330,000.00</w:t>
            </w:r>
          </w:p>
        </w:tc>
        <w:tc>
          <w:tcPr>
            <w:tcW w:w="1240" w:type="dxa"/>
            <w:vAlign w:val="center"/>
          </w:tcPr>
          <w:p w14:paraId="39118850">
            <w:pPr>
              <w:snapToGrid w:val="0"/>
              <w:jc w:val="right"/>
            </w:pPr>
            <w:r>
              <w:rPr>
                <w:rFonts w:ascii="宋体" w:hAnsi="宋体" w:eastAsia="宋体" w:cs="宋体"/>
                <w:b w:val="0"/>
                <w:i w:val="0"/>
                <w:color w:val="000000"/>
                <w:sz w:val="14"/>
              </w:rPr>
              <w:t>330,000.00</w:t>
            </w:r>
          </w:p>
        </w:tc>
        <w:tc>
          <w:tcPr>
            <w:tcW w:w="1240" w:type="dxa"/>
            <w:vAlign w:val="center"/>
          </w:tcPr>
          <w:p w14:paraId="3357D2AE"/>
        </w:tc>
        <w:tc>
          <w:tcPr>
            <w:tcW w:w="1240" w:type="dxa"/>
            <w:vAlign w:val="center"/>
          </w:tcPr>
          <w:p w14:paraId="276E1B02"/>
        </w:tc>
        <w:tc>
          <w:tcPr>
            <w:tcW w:w="1240" w:type="dxa"/>
            <w:vAlign w:val="center"/>
          </w:tcPr>
          <w:p w14:paraId="5B72F2E8"/>
        </w:tc>
        <w:tc>
          <w:tcPr>
            <w:tcW w:w="1218" w:type="dxa"/>
            <w:vAlign w:val="center"/>
          </w:tcPr>
          <w:p w14:paraId="0EA132DC"/>
        </w:tc>
      </w:tr>
      <w:tr w14:paraId="52F34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ADBED36">
            <w:pPr>
              <w:snapToGrid w:val="0"/>
              <w:jc w:val="left"/>
            </w:pPr>
            <w:r>
              <w:rPr>
                <w:rFonts w:ascii="宋体" w:hAnsi="宋体" w:eastAsia="宋体" w:cs="宋体"/>
                <w:b w:val="0"/>
                <w:i w:val="0"/>
                <w:color w:val="000000"/>
                <w:sz w:val="14"/>
              </w:rPr>
              <w:t>2081199</w:t>
            </w:r>
          </w:p>
        </w:tc>
        <w:tc>
          <w:tcPr>
            <w:tcW w:w="5240" w:type="dxa"/>
            <w:vAlign w:val="center"/>
          </w:tcPr>
          <w:p w14:paraId="7F0B5FA9">
            <w:pPr>
              <w:snapToGrid w:val="0"/>
              <w:jc w:val="left"/>
            </w:pPr>
            <w:r>
              <w:rPr>
                <w:rFonts w:ascii="宋体" w:hAnsi="宋体" w:eastAsia="宋体" w:cs="宋体"/>
                <w:b w:val="0"/>
                <w:i w:val="0"/>
                <w:color w:val="000000"/>
                <w:sz w:val="14"/>
              </w:rPr>
              <w:t>统计调查及信息技术日常运维专项经费2024年</w:t>
            </w:r>
          </w:p>
        </w:tc>
        <w:tc>
          <w:tcPr>
            <w:tcW w:w="1160" w:type="dxa"/>
            <w:vAlign w:val="center"/>
          </w:tcPr>
          <w:p w14:paraId="700B719C">
            <w:pPr>
              <w:snapToGrid w:val="0"/>
              <w:jc w:val="right"/>
            </w:pPr>
            <w:r>
              <w:rPr>
                <w:rFonts w:ascii="宋体" w:hAnsi="宋体" w:eastAsia="宋体" w:cs="宋体"/>
                <w:b w:val="0"/>
                <w:i w:val="0"/>
                <w:color w:val="000000"/>
                <w:sz w:val="14"/>
              </w:rPr>
              <w:t>3,821,794.50</w:t>
            </w:r>
          </w:p>
        </w:tc>
        <w:tc>
          <w:tcPr>
            <w:tcW w:w="1240" w:type="dxa"/>
            <w:vAlign w:val="center"/>
          </w:tcPr>
          <w:p w14:paraId="518034E8">
            <w:pPr>
              <w:snapToGrid w:val="0"/>
              <w:jc w:val="right"/>
            </w:pPr>
            <w:r>
              <w:rPr>
                <w:rFonts w:ascii="宋体" w:hAnsi="宋体" w:eastAsia="宋体" w:cs="宋体"/>
                <w:b w:val="0"/>
                <w:i w:val="0"/>
                <w:color w:val="000000"/>
                <w:sz w:val="14"/>
              </w:rPr>
              <w:t>3,821,794.50</w:t>
            </w:r>
          </w:p>
        </w:tc>
        <w:tc>
          <w:tcPr>
            <w:tcW w:w="1240" w:type="dxa"/>
            <w:vAlign w:val="center"/>
          </w:tcPr>
          <w:p w14:paraId="3FA46C74"/>
        </w:tc>
        <w:tc>
          <w:tcPr>
            <w:tcW w:w="1240" w:type="dxa"/>
            <w:vAlign w:val="center"/>
          </w:tcPr>
          <w:p w14:paraId="5135084A"/>
        </w:tc>
        <w:tc>
          <w:tcPr>
            <w:tcW w:w="1240" w:type="dxa"/>
            <w:vAlign w:val="center"/>
          </w:tcPr>
          <w:p w14:paraId="5BCE5DF9"/>
        </w:tc>
        <w:tc>
          <w:tcPr>
            <w:tcW w:w="1218" w:type="dxa"/>
            <w:vAlign w:val="center"/>
          </w:tcPr>
          <w:p w14:paraId="74999627"/>
        </w:tc>
      </w:tr>
      <w:tr w14:paraId="0E445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187FE7D">
            <w:pPr>
              <w:snapToGrid w:val="0"/>
              <w:jc w:val="left"/>
            </w:pPr>
            <w:r>
              <w:rPr>
                <w:rFonts w:ascii="宋体" w:hAnsi="宋体" w:eastAsia="宋体" w:cs="宋体"/>
                <w:b w:val="0"/>
                <w:i w:val="0"/>
                <w:color w:val="000000"/>
                <w:sz w:val="14"/>
              </w:rPr>
              <w:t>2081199</w:t>
            </w:r>
          </w:p>
        </w:tc>
        <w:tc>
          <w:tcPr>
            <w:tcW w:w="5240" w:type="dxa"/>
            <w:vAlign w:val="center"/>
          </w:tcPr>
          <w:p w14:paraId="0558D99F">
            <w:pPr>
              <w:snapToGrid w:val="0"/>
              <w:jc w:val="left"/>
            </w:pPr>
            <w:r>
              <w:rPr>
                <w:rFonts w:ascii="宋体" w:hAnsi="宋体" w:eastAsia="宋体" w:cs="宋体"/>
                <w:b w:val="0"/>
                <w:i w:val="0"/>
                <w:color w:val="000000"/>
                <w:sz w:val="14"/>
              </w:rPr>
              <w:t>市残联办公大楼物业服务费2024年</w:t>
            </w:r>
          </w:p>
        </w:tc>
        <w:tc>
          <w:tcPr>
            <w:tcW w:w="1160" w:type="dxa"/>
            <w:vAlign w:val="center"/>
          </w:tcPr>
          <w:p w14:paraId="7FE20D12">
            <w:pPr>
              <w:snapToGrid w:val="0"/>
              <w:jc w:val="right"/>
            </w:pPr>
            <w:r>
              <w:rPr>
                <w:rFonts w:ascii="宋体" w:hAnsi="宋体" w:eastAsia="宋体" w:cs="宋体"/>
                <w:b w:val="0"/>
                <w:i w:val="0"/>
                <w:color w:val="000000"/>
                <w:sz w:val="14"/>
              </w:rPr>
              <w:t>2,280,000.00</w:t>
            </w:r>
          </w:p>
        </w:tc>
        <w:tc>
          <w:tcPr>
            <w:tcW w:w="1240" w:type="dxa"/>
            <w:vAlign w:val="center"/>
          </w:tcPr>
          <w:p w14:paraId="3567BD2B">
            <w:pPr>
              <w:snapToGrid w:val="0"/>
              <w:jc w:val="right"/>
            </w:pPr>
            <w:r>
              <w:rPr>
                <w:rFonts w:ascii="宋体" w:hAnsi="宋体" w:eastAsia="宋体" w:cs="宋体"/>
                <w:b w:val="0"/>
                <w:i w:val="0"/>
                <w:color w:val="000000"/>
                <w:sz w:val="14"/>
              </w:rPr>
              <w:t>2,280,000.00</w:t>
            </w:r>
          </w:p>
        </w:tc>
        <w:tc>
          <w:tcPr>
            <w:tcW w:w="1240" w:type="dxa"/>
            <w:vAlign w:val="center"/>
          </w:tcPr>
          <w:p w14:paraId="4BDAAB79"/>
        </w:tc>
        <w:tc>
          <w:tcPr>
            <w:tcW w:w="1240" w:type="dxa"/>
            <w:vAlign w:val="center"/>
          </w:tcPr>
          <w:p w14:paraId="3367E006"/>
        </w:tc>
        <w:tc>
          <w:tcPr>
            <w:tcW w:w="1240" w:type="dxa"/>
            <w:vAlign w:val="center"/>
          </w:tcPr>
          <w:p w14:paraId="344C4F5A"/>
        </w:tc>
        <w:tc>
          <w:tcPr>
            <w:tcW w:w="1218" w:type="dxa"/>
            <w:vAlign w:val="center"/>
          </w:tcPr>
          <w:p w14:paraId="39146D15"/>
        </w:tc>
      </w:tr>
      <w:tr w14:paraId="59E4D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1CA5FE3">
            <w:pPr>
              <w:snapToGrid w:val="0"/>
              <w:jc w:val="left"/>
            </w:pPr>
            <w:r>
              <w:rPr>
                <w:rFonts w:ascii="宋体" w:hAnsi="宋体" w:eastAsia="宋体" w:cs="宋体"/>
                <w:b w:val="0"/>
                <w:i w:val="0"/>
                <w:color w:val="000000"/>
                <w:sz w:val="14"/>
              </w:rPr>
              <w:t>2081199</w:t>
            </w:r>
          </w:p>
        </w:tc>
        <w:tc>
          <w:tcPr>
            <w:tcW w:w="5240" w:type="dxa"/>
            <w:vAlign w:val="center"/>
          </w:tcPr>
          <w:p w14:paraId="58F970D6">
            <w:pPr>
              <w:snapToGrid w:val="0"/>
              <w:jc w:val="left"/>
            </w:pPr>
            <w:r>
              <w:rPr>
                <w:rFonts w:ascii="宋体" w:hAnsi="宋体" w:eastAsia="宋体" w:cs="宋体"/>
                <w:b w:val="0"/>
                <w:i w:val="0"/>
                <w:color w:val="000000"/>
                <w:sz w:val="14"/>
              </w:rPr>
              <w:t>市残联办公大楼消防安全保障等经费2024年</w:t>
            </w:r>
          </w:p>
        </w:tc>
        <w:tc>
          <w:tcPr>
            <w:tcW w:w="1160" w:type="dxa"/>
            <w:vAlign w:val="center"/>
          </w:tcPr>
          <w:p w14:paraId="05D721C8">
            <w:pPr>
              <w:snapToGrid w:val="0"/>
              <w:jc w:val="right"/>
            </w:pPr>
            <w:r>
              <w:rPr>
                <w:rFonts w:ascii="宋体" w:hAnsi="宋体" w:eastAsia="宋体" w:cs="宋体"/>
                <w:b w:val="0"/>
                <w:i w:val="0"/>
                <w:color w:val="000000"/>
                <w:sz w:val="14"/>
              </w:rPr>
              <w:t>394,722.78</w:t>
            </w:r>
          </w:p>
        </w:tc>
        <w:tc>
          <w:tcPr>
            <w:tcW w:w="1240" w:type="dxa"/>
            <w:vAlign w:val="center"/>
          </w:tcPr>
          <w:p w14:paraId="5C7502D3">
            <w:pPr>
              <w:snapToGrid w:val="0"/>
              <w:jc w:val="right"/>
            </w:pPr>
            <w:r>
              <w:rPr>
                <w:rFonts w:ascii="宋体" w:hAnsi="宋体" w:eastAsia="宋体" w:cs="宋体"/>
                <w:b w:val="0"/>
                <w:i w:val="0"/>
                <w:color w:val="000000"/>
                <w:sz w:val="14"/>
              </w:rPr>
              <w:t>394,722.78</w:t>
            </w:r>
          </w:p>
        </w:tc>
        <w:tc>
          <w:tcPr>
            <w:tcW w:w="1240" w:type="dxa"/>
            <w:vAlign w:val="center"/>
          </w:tcPr>
          <w:p w14:paraId="18C39916"/>
        </w:tc>
        <w:tc>
          <w:tcPr>
            <w:tcW w:w="1240" w:type="dxa"/>
            <w:vAlign w:val="center"/>
          </w:tcPr>
          <w:p w14:paraId="1ED95B2A"/>
        </w:tc>
        <w:tc>
          <w:tcPr>
            <w:tcW w:w="1240" w:type="dxa"/>
            <w:vAlign w:val="center"/>
          </w:tcPr>
          <w:p w14:paraId="7BAA6BD0"/>
        </w:tc>
        <w:tc>
          <w:tcPr>
            <w:tcW w:w="1218" w:type="dxa"/>
            <w:vAlign w:val="center"/>
          </w:tcPr>
          <w:p w14:paraId="07F4757C"/>
        </w:tc>
      </w:tr>
      <w:tr w14:paraId="7BC3F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31C01F2">
            <w:pPr>
              <w:snapToGrid w:val="0"/>
              <w:jc w:val="left"/>
            </w:pPr>
            <w:r>
              <w:rPr>
                <w:rFonts w:ascii="宋体" w:hAnsi="宋体" w:eastAsia="宋体" w:cs="宋体"/>
                <w:b w:val="0"/>
                <w:i w:val="0"/>
                <w:color w:val="000000"/>
                <w:sz w:val="14"/>
              </w:rPr>
              <w:t>2081199</w:t>
            </w:r>
          </w:p>
        </w:tc>
        <w:tc>
          <w:tcPr>
            <w:tcW w:w="5240" w:type="dxa"/>
            <w:vAlign w:val="center"/>
          </w:tcPr>
          <w:p w14:paraId="30B802C2">
            <w:pPr>
              <w:snapToGrid w:val="0"/>
              <w:jc w:val="left"/>
            </w:pPr>
            <w:r>
              <w:rPr>
                <w:rFonts w:ascii="宋体" w:hAnsi="宋体" w:eastAsia="宋体" w:cs="宋体"/>
                <w:b w:val="0"/>
                <w:i w:val="0"/>
                <w:color w:val="000000"/>
                <w:sz w:val="14"/>
              </w:rPr>
              <w:t>残疾人心理咨询活动</w:t>
            </w:r>
          </w:p>
        </w:tc>
        <w:tc>
          <w:tcPr>
            <w:tcW w:w="1160" w:type="dxa"/>
            <w:vAlign w:val="center"/>
          </w:tcPr>
          <w:p w14:paraId="21C591C2">
            <w:pPr>
              <w:snapToGrid w:val="0"/>
              <w:jc w:val="right"/>
            </w:pPr>
            <w:r>
              <w:rPr>
                <w:rFonts w:ascii="宋体" w:hAnsi="宋体" w:eastAsia="宋体" w:cs="宋体"/>
                <w:b w:val="0"/>
                <w:i w:val="0"/>
                <w:color w:val="000000"/>
                <w:sz w:val="14"/>
              </w:rPr>
              <w:t>100,000.00</w:t>
            </w:r>
          </w:p>
        </w:tc>
        <w:tc>
          <w:tcPr>
            <w:tcW w:w="1240" w:type="dxa"/>
            <w:vAlign w:val="center"/>
          </w:tcPr>
          <w:p w14:paraId="729BE73A"/>
        </w:tc>
        <w:tc>
          <w:tcPr>
            <w:tcW w:w="1240" w:type="dxa"/>
            <w:vAlign w:val="center"/>
          </w:tcPr>
          <w:p w14:paraId="56BDA233"/>
        </w:tc>
        <w:tc>
          <w:tcPr>
            <w:tcW w:w="1240" w:type="dxa"/>
            <w:vAlign w:val="center"/>
          </w:tcPr>
          <w:p w14:paraId="3B2D6048"/>
        </w:tc>
        <w:tc>
          <w:tcPr>
            <w:tcW w:w="1240" w:type="dxa"/>
            <w:vAlign w:val="center"/>
          </w:tcPr>
          <w:p w14:paraId="33B45F38"/>
        </w:tc>
        <w:tc>
          <w:tcPr>
            <w:tcW w:w="1218" w:type="dxa"/>
            <w:vAlign w:val="center"/>
          </w:tcPr>
          <w:p w14:paraId="3B45CA5C">
            <w:pPr>
              <w:snapToGrid w:val="0"/>
              <w:jc w:val="right"/>
            </w:pPr>
            <w:r>
              <w:rPr>
                <w:rFonts w:ascii="宋体" w:hAnsi="宋体" w:eastAsia="宋体" w:cs="宋体"/>
                <w:b w:val="0"/>
                <w:i w:val="0"/>
                <w:color w:val="000000"/>
                <w:sz w:val="14"/>
              </w:rPr>
              <w:t>100,000.00</w:t>
            </w:r>
          </w:p>
        </w:tc>
      </w:tr>
      <w:tr w14:paraId="7E6AF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44BB464F">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7CD599FC">
      <w:pPr>
        <w:sectPr>
          <w:pgSz w:w="16838" w:h="11906" w:orient="landscape"/>
          <w:pgMar w:top="1440" w:right="1800" w:bottom="1440" w:left="1800" w:header="851" w:footer="992" w:gutter="0"/>
          <w:cols w:space="720" w:num="1"/>
          <w:docGrid w:type="lines" w:linePitch="312" w:charSpace="0"/>
        </w:sectPr>
      </w:pPr>
    </w:p>
    <w:bookmarkEnd w:id="38"/>
    <w:p w14:paraId="4B381DA7">
      <w:pPr>
        <w:pStyle w:val="2"/>
        <w:spacing w:before="0" w:after="0" w:line="600" w:lineRule="exact"/>
        <w:jc w:val="center"/>
        <w:rPr>
          <w:rFonts w:ascii="黑体" w:eastAsia="黑体"/>
          <w:sz w:val="30"/>
          <w:szCs w:val="30"/>
        </w:rPr>
      </w:pPr>
      <w:bookmarkStart w:id="42" w:name="_Toc245797798"/>
      <w:bookmarkStart w:id="43" w:name="_Toc1068592552"/>
      <w:bookmarkStart w:id="44" w:name="_Toc190171269"/>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4EFCFF5D">
      <w:pPr>
        <w:pStyle w:val="3"/>
        <w:spacing w:before="0" w:after="0" w:line="600" w:lineRule="exact"/>
        <w:ind w:firstLine="602" w:firstLineChars="200"/>
        <w:jc w:val="both"/>
        <w:rPr>
          <w:rFonts w:ascii="黑体" w:hAnsi="黑体" w:eastAsia="黑体"/>
          <w:bCs w:val="0"/>
          <w:sz w:val="30"/>
          <w:szCs w:val="30"/>
        </w:rPr>
      </w:pPr>
      <w:bookmarkStart w:id="46" w:name="_Toc429281603"/>
      <w:bookmarkStart w:id="47" w:name="_Toc752851347"/>
      <w:bookmarkStart w:id="48" w:name="_Toc1512537805"/>
      <w:bookmarkStart w:id="49" w:name="_Toc576593978"/>
      <w:r>
        <w:rPr>
          <w:rFonts w:hint="eastAsia" w:ascii="黑体" w:hAnsi="黑体" w:eastAsia="黑体"/>
          <w:bCs w:val="0"/>
          <w:sz w:val="30"/>
          <w:szCs w:val="30"/>
        </w:rPr>
        <w:t>一、收入支出决算总体情况说明</w:t>
      </w:r>
      <w:bookmarkEnd w:id="46"/>
      <w:bookmarkEnd w:id="47"/>
      <w:bookmarkEnd w:id="48"/>
      <w:bookmarkEnd w:id="49"/>
    </w:p>
    <w:p w14:paraId="581516AE">
      <w:pPr>
        <w:spacing w:line="600" w:lineRule="exact"/>
        <w:ind w:firstLine="600"/>
        <w:jc w:val="both"/>
        <w:rPr>
          <w:rFonts w:eastAsia="仿宋_GB2312"/>
          <w:sz w:val="30"/>
          <w:szCs w:val="30"/>
        </w:rPr>
      </w:pPr>
      <w:r>
        <w:rPr>
          <w:rFonts w:hint="eastAsia" w:eastAsia="仿宋_GB2312"/>
          <w:sz w:val="30"/>
          <w:szCs w:val="30"/>
        </w:rPr>
        <w:t>天津市残疾人综合服务中心2024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16,553,662.39</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度相比，收、支总计各减少975,193.24元，下降5.563%，主要原因是较上年减少了信息系统新开发升级改造项目经费。</w:t>
      </w:r>
    </w:p>
    <w:p w14:paraId="7786FAF1">
      <w:pPr>
        <w:spacing w:line="600" w:lineRule="exact"/>
        <w:ind w:firstLine="600" w:firstLineChars="200"/>
        <w:jc w:val="both"/>
        <w:rPr>
          <w:rFonts w:eastAsia="仿宋_GB2312"/>
          <w:sz w:val="30"/>
          <w:szCs w:val="30"/>
        </w:rPr>
      </w:pPr>
      <w:r>
        <w:rPr>
          <w:rFonts w:hint="eastAsia" w:eastAsia="仿宋_GB2312"/>
          <w:sz w:val="30"/>
          <w:szCs w:val="30"/>
        </w:rPr>
        <w:t>收入包括：一般公共预算财政拨款收入14,874,206.10元、其他收入1,679,456.29元。</w:t>
      </w:r>
    </w:p>
    <w:p w14:paraId="4B37EBDF">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支出包括：社会保障和就业支出16,210,059.95元、卫生健康支出338,271.88元。</w:t>
      </w:r>
    </w:p>
    <w:p w14:paraId="5DEC31F0">
      <w:pPr>
        <w:pStyle w:val="3"/>
        <w:spacing w:before="0" w:after="0" w:line="600" w:lineRule="exact"/>
        <w:ind w:firstLine="602" w:firstLineChars="200"/>
        <w:jc w:val="both"/>
        <w:rPr>
          <w:rFonts w:ascii="黑体" w:hAnsi="黑体" w:eastAsia="黑体" w:cs="仿宋_GB2312"/>
          <w:bCs w:val="0"/>
          <w:sz w:val="30"/>
          <w:szCs w:val="30"/>
        </w:rPr>
      </w:pPr>
      <w:bookmarkStart w:id="50" w:name="_Toc1458959096"/>
      <w:bookmarkStart w:id="51" w:name="_Toc198940905"/>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187C44BE">
      <w:pPr>
        <w:spacing w:line="600" w:lineRule="exact"/>
        <w:ind w:firstLine="600" w:firstLineChars="200"/>
        <w:jc w:val="both"/>
        <w:rPr>
          <w:rFonts w:eastAsia="仿宋_GB2312"/>
          <w:sz w:val="30"/>
          <w:szCs w:val="30"/>
        </w:rPr>
      </w:pPr>
      <w:r>
        <w:rPr>
          <w:rFonts w:hint="eastAsia" w:eastAsia="仿宋_GB2312"/>
          <w:sz w:val="30"/>
          <w:szCs w:val="30"/>
        </w:rPr>
        <w:t>天津市残疾人综合服务中心2024年度本年收入合计16,553,662.39元，与2023年度相比减少384,965.24元，主要原因是较上年减少了信息系统新开发升级改造项目经费。其中：一般公共预算财政拨款收入14,874,206.10元，占89.850%；其他收入1,679,456.29元，占10.150%。</w:t>
      </w:r>
    </w:p>
    <w:p w14:paraId="7A3B4F66">
      <w:pPr>
        <w:pStyle w:val="3"/>
        <w:spacing w:before="0" w:after="0" w:line="600" w:lineRule="exact"/>
        <w:ind w:firstLine="602" w:firstLineChars="200"/>
        <w:jc w:val="both"/>
        <w:rPr>
          <w:rFonts w:ascii="黑体" w:hAnsi="黑体" w:eastAsia="黑体" w:cs="仿宋_GB2312"/>
          <w:bCs w:val="0"/>
          <w:sz w:val="30"/>
          <w:szCs w:val="30"/>
        </w:rPr>
      </w:pPr>
      <w:bookmarkStart w:id="54" w:name="_Toc757245026"/>
      <w:bookmarkStart w:id="55" w:name="_Toc1122681810"/>
      <w:bookmarkStart w:id="56" w:name="_Toc1179339603"/>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14:paraId="3505C375">
      <w:pPr>
        <w:spacing w:line="600" w:lineRule="exact"/>
        <w:ind w:firstLine="600" w:firstLineChars="200"/>
        <w:jc w:val="both"/>
        <w:rPr>
          <w:rFonts w:eastAsia="仿宋_GB2312"/>
          <w:sz w:val="30"/>
          <w:szCs w:val="30"/>
        </w:rPr>
      </w:pPr>
      <w:r>
        <w:rPr>
          <w:rFonts w:hint="eastAsia" w:eastAsia="仿宋_GB2312"/>
          <w:sz w:val="30"/>
          <w:szCs w:val="30"/>
        </w:rPr>
        <w:t>天津市残疾人综合服务中心2024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合计16,548,331.83</w:t>
      </w:r>
      <w:r>
        <w:rPr>
          <w:rFonts w:eastAsia="仿宋_GB2312"/>
          <w:sz w:val="30"/>
          <w:szCs w:val="30"/>
        </w:rPr>
        <w:t>元，</w:t>
      </w:r>
      <w:r>
        <w:rPr>
          <w:rFonts w:hint="eastAsia" w:eastAsia="仿宋_GB2312"/>
          <w:sz w:val="30"/>
          <w:szCs w:val="30"/>
        </w:rPr>
        <w:t>与2023年度相比增加318,934.92元，主要原因是较上年人员增加,基本支出相应增加。其中：基本支出9,135,312.34元，占55.200%；项目支出7,413,019.49元，占44.800%。</w:t>
      </w:r>
    </w:p>
    <w:p w14:paraId="0CB11B7D">
      <w:pPr>
        <w:pStyle w:val="3"/>
        <w:spacing w:before="0" w:after="0" w:line="600" w:lineRule="exact"/>
        <w:ind w:firstLine="602" w:firstLineChars="200"/>
        <w:jc w:val="both"/>
        <w:rPr>
          <w:rFonts w:ascii="黑体" w:hAnsi="黑体" w:eastAsia="黑体"/>
          <w:bCs w:val="0"/>
          <w:sz w:val="30"/>
          <w:szCs w:val="30"/>
        </w:rPr>
      </w:pPr>
      <w:bookmarkStart w:id="58" w:name="_Toc1121858128"/>
      <w:bookmarkStart w:id="59" w:name="_Toc2034129458"/>
      <w:bookmarkStart w:id="60" w:name="_Toc1029059860"/>
      <w:bookmarkStart w:id="61" w:name="_Toc1320487183"/>
      <w:r>
        <w:rPr>
          <w:rFonts w:hint="eastAsia" w:ascii="黑体" w:hAnsi="黑体" w:eastAsia="黑体"/>
          <w:bCs w:val="0"/>
          <w:sz w:val="30"/>
          <w:szCs w:val="30"/>
        </w:rPr>
        <w:t>四、财政拨款收支决算总体情况说明</w:t>
      </w:r>
      <w:bookmarkEnd w:id="58"/>
      <w:bookmarkEnd w:id="59"/>
      <w:bookmarkEnd w:id="60"/>
      <w:bookmarkEnd w:id="61"/>
    </w:p>
    <w:p w14:paraId="03BB9080">
      <w:pPr>
        <w:spacing w:line="600" w:lineRule="exact"/>
        <w:ind w:firstLine="600"/>
        <w:jc w:val="both"/>
        <w:rPr>
          <w:rFonts w:eastAsia="仿宋_GB2312"/>
          <w:sz w:val="30"/>
          <w:szCs w:val="30"/>
        </w:rPr>
      </w:pPr>
      <w:r>
        <w:rPr>
          <w:rFonts w:hint="eastAsia" w:eastAsia="仿宋_GB2312"/>
          <w:sz w:val="30"/>
          <w:szCs w:val="30"/>
        </w:rPr>
        <w:t>天津市残疾人综合服务中心2024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14,874,206.10元。与2023年度相比，财政拨款收、支总计各减少583,027.50元，下降3.772%，主要原因是较上年减少了信息系统新开发升级改造项目经费。</w:t>
      </w:r>
    </w:p>
    <w:p w14:paraId="727F4877">
      <w:pPr>
        <w:spacing w:line="600" w:lineRule="exact"/>
        <w:ind w:firstLine="600"/>
        <w:jc w:val="both"/>
        <w:rPr>
          <w:rFonts w:eastAsia="仿宋_GB2312"/>
          <w:sz w:val="30"/>
          <w:szCs w:val="30"/>
        </w:rPr>
      </w:pPr>
      <w:r>
        <w:rPr>
          <w:rFonts w:hint="eastAsia" w:eastAsia="仿宋_GB2312"/>
          <w:sz w:val="30"/>
          <w:szCs w:val="30"/>
        </w:rPr>
        <w:t>收入包括：一般公共预算财政拨款14,874,206.10元。</w:t>
      </w:r>
    </w:p>
    <w:p w14:paraId="085A8997">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支出包括：社会保障和就业支出14,535,934.22元、卫生健康支出338,271.88元。</w:t>
      </w:r>
    </w:p>
    <w:p w14:paraId="3BAED197">
      <w:pPr>
        <w:pStyle w:val="3"/>
        <w:spacing w:before="0" w:after="0" w:line="600" w:lineRule="exact"/>
        <w:ind w:firstLine="602" w:firstLineChars="200"/>
        <w:jc w:val="both"/>
        <w:rPr>
          <w:rFonts w:ascii="黑体" w:hAnsi="黑体" w:eastAsia="黑体" w:cs="仿宋_GB2312"/>
          <w:sz w:val="30"/>
          <w:szCs w:val="30"/>
        </w:rPr>
      </w:pPr>
      <w:bookmarkStart w:id="62" w:name="_Toc1723257729"/>
      <w:bookmarkStart w:id="63" w:name="_Toc163136636"/>
      <w:bookmarkStart w:id="64" w:name="_Toc1332076583"/>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14:paraId="092C8696">
      <w:pPr>
        <w:spacing w:line="600" w:lineRule="exact"/>
        <w:ind w:left="480" w:leftChars="200"/>
        <w:jc w:val="both"/>
        <w:rPr>
          <w:rFonts w:ascii="楷体" w:hAnsi="楷体" w:eastAsia="楷体" w:cs="仿宋_GB2312"/>
          <w:b/>
          <w:sz w:val="30"/>
          <w:szCs w:val="30"/>
        </w:rPr>
      </w:pPr>
      <w:r>
        <w:rPr>
          <w:rFonts w:hint="eastAsia" w:ascii="楷体" w:hAnsi="楷体" w:eastAsia="楷体" w:cs="仿宋_GB2312"/>
          <w:b/>
          <w:sz w:val="30"/>
          <w:szCs w:val="30"/>
        </w:rPr>
        <w:t>（一）总体情况</w:t>
      </w:r>
    </w:p>
    <w:p w14:paraId="77E447D6">
      <w:pPr>
        <w:spacing w:line="600" w:lineRule="exact"/>
        <w:ind w:firstLine="600" w:firstLineChars="200"/>
        <w:jc w:val="both"/>
        <w:rPr>
          <w:rFonts w:eastAsia="仿宋_GB2312"/>
          <w:sz w:val="30"/>
          <w:szCs w:val="30"/>
        </w:rPr>
      </w:pPr>
      <w:r>
        <w:rPr>
          <w:rFonts w:hint="eastAsia" w:eastAsia="仿宋_GB2312"/>
          <w:sz w:val="30"/>
          <w:szCs w:val="30"/>
        </w:rPr>
        <w:t>天津市残疾人综合服务中心2024年度部门决算一般公共预算财政拨款支出合计14,874,206.10元，占本年支出合计的100.000%。与2023年度相比，一般公共预算财政拨款支出减少583,027.50元，下降3.772%，主要原因是较上年减少了信息系统新开发升级改造项目经费。</w:t>
      </w:r>
    </w:p>
    <w:p w14:paraId="2D726438">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66AF1992">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2024年度一般公共预算财政拨款支出14,874,206.10元，主要用于以下方面：社会保障和就业支出（类）支出14,535,934.22元，占97.730%,卫生健康支出（类）支出338,271.88元，占2.270%。</w:t>
      </w:r>
    </w:p>
    <w:p w14:paraId="42C4541D">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（三）具体情况</w:t>
      </w:r>
    </w:p>
    <w:p w14:paraId="71CA9307">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2024年度一般公共预算财政拨款支出年初预算为14,653,000.00元，支出决算为14,874,206.10元，完成年初预算的101.510%。其中：</w:t>
      </w:r>
    </w:p>
    <w:p w14:paraId="34F5C8AF">
      <w:pPr>
        <w:spacing w:line="600" w:lineRule="exact"/>
        <w:ind w:firstLine="600" w:firstLineChars="200"/>
        <w:jc w:val="both"/>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444,000.00元，支出决算为541,231.68元，完成年初预算的121.899%，决算数大于预算数的主要原因是：根据人员变动和工资增减情况据实调整经费支出。</w:t>
      </w:r>
    </w:p>
    <w:p w14:paraId="4569F172">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2.社会保障和就业支出（类）行政事业单位养老支出（款）机关事业单位职业年金缴费支出（项）年初预算为222,000.00元，支出决算为270,615.84元，完成年初预算的121.899%，决算数大于预算数的主要原因是：根据人员变动和工资增减情况据实调整经费支出。</w:t>
      </w:r>
    </w:p>
    <w:p w14:paraId="2BE019A7">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3.社会保障和就业支出（类）残疾人事业（款）其他残疾人事业支出（项）年初预算为13,571,000.00元，支出决算为13,724,086.70元，完成年初预算的101.128%，决算数大于预算数的主要原因是：根据人员增加情况和业务需要据实调整经费支出。</w:t>
      </w:r>
    </w:p>
    <w:p w14:paraId="24C9B66A">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4.卫生健康支出（类）行政事业单位医疗（款）事业单位医疗（项）年初预算为277,000.00元，支出决算为304,444.90元，完成年初预算的109.908%，决算数大于预算数的主要原因是：根据人员变动和工资增减情况据实调整经费支出。</w:t>
      </w:r>
    </w:p>
    <w:p w14:paraId="06245D54">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5.卫生健康支出（类）行政事业单位医疗（款）其他行政事业单位医疗支出（项）年初预算为139,000.00元，支出决算为33,826.98元，完成年初预算的24.336%，决算数小于预算数的主要原因是：根据人员具体情况据实调整经费支出。</w:t>
      </w:r>
    </w:p>
    <w:p w14:paraId="1930BCC4">
      <w:pPr>
        <w:pStyle w:val="3"/>
        <w:spacing w:before="0" w:after="0" w:line="600" w:lineRule="exact"/>
        <w:ind w:firstLine="602" w:firstLineChars="200"/>
        <w:jc w:val="both"/>
        <w:rPr>
          <w:rFonts w:ascii="黑体" w:hAnsi="黑体" w:eastAsia="黑体" w:cs="仿宋_GB2312"/>
          <w:sz w:val="30"/>
          <w:szCs w:val="30"/>
        </w:rPr>
      </w:pPr>
      <w:bookmarkStart w:id="66" w:name="_Toc1648307680"/>
      <w:bookmarkStart w:id="67" w:name="_Toc1507914859"/>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0D75AC19">
      <w:pPr>
        <w:spacing w:line="600" w:lineRule="exact"/>
        <w:ind w:firstLine="600" w:firstLineChars="200"/>
        <w:jc w:val="both"/>
        <w:rPr>
          <w:rFonts w:eastAsia="仿宋_GB2312"/>
          <w:sz w:val="30"/>
          <w:szCs w:val="30"/>
        </w:rPr>
      </w:pPr>
      <w:r>
        <w:rPr>
          <w:rFonts w:hint="eastAsia" w:eastAsia="仿宋_GB2312"/>
          <w:sz w:val="30"/>
          <w:szCs w:val="30"/>
        </w:rPr>
        <w:t>天津市残疾人综合服务中心2024</w:t>
      </w:r>
      <w:r>
        <w:rPr>
          <w:rFonts w:eastAsia="仿宋_GB2312"/>
          <w:sz w:val="30"/>
          <w:szCs w:val="30"/>
        </w:rPr>
        <w:t>年度部门决算一般公共预算财政拨款基本支出</w:t>
      </w:r>
      <w:r>
        <w:rPr>
          <w:rFonts w:hint="eastAsia" w:eastAsia="仿宋_GB2312"/>
          <w:sz w:val="30"/>
          <w:szCs w:val="30"/>
        </w:rPr>
        <w:t>合计7,561,186.61</w:t>
      </w:r>
      <w:r>
        <w:rPr>
          <w:rFonts w:eastAsia="仿宋_GB2312"/>
          <w:sz w:val="30"/>
          <w:szCs w:val="30"/>
        </w:rPr>
        <w:t>元，</w:t>
      </w:r>
      <w:r>
        <w:rPr>
          <w:rFonts w:hint="eastAsia" w:eastAsia="仿宋_GB2312"/>
          <w:sz w:val="30"/>
          <w:szCs w:val="30"/>
        </w:rPr>
        <w:t>与2023年度相比增加638,549.05元，主要原因是人员较上年增加,基本支出相应增加。其中：</w:t>
      </w:r>
    </w:p>
    <w:p w14:paraId="4B0A3B21">
      <w:pPr>
        <w:spacing w:line="600" w:lineRule="exact"/>
        <w:ind w:firstLine="600" w:firstLineChars="200"/>
        <w:jc w:val="both"/>
        <w:rPr>
          <w:rFonts w:eastAsia="仿宋_GB2312"/>
          <w:sz w:val="30"/>
          <w:szCs w:val="30"/>
        </w:rPr>
      </w:pPr>
      <w:r>
        <w:rPr>
          <w:rFonts w:hint="eastAsia" w:eastAsia="仿宋_GB2312"/>
          <w:sz w:val="30"/>
          <w:szCs w:val="30"/>
        </w:rPr>
        <w:t>人员经费6,777,100.00元，主要包括基本工资、津贴补贴、绩效工资、机关事业单位基本养老保险缴费、职业年金缴费、职工基本医疗保险缴费、其他社会保障缴费、住房公积金、医疗费、其他工资福利支出、退休费、奖励金。</w:t>
      </w:r>
    </w:p>
    <w:p w14:paraId="181E4CAA">
      <w:pPr>
        <w:spacing w:line="600" w:lineRule="exact"/>
        <w:ind w:firstLine="600" w:firstLineChars="200"/>
        <w:jc w:val="both"/>
        <w:rPr>
          <w:rFonts w:eastAsia="仿宋_GB2312"/>
          <w:sz w:val="30"/>
          <w:szCs w:val="30"/>
        </w:rPr>
      </w:pPr>
      <w:r>
        <w:rPr>
          <w:rFonts w:hint="eastAsia" w:eastAsia="仿宋_GB2312"/>
          <w:sz w:val="30"/>
          <w:szCs w:val="30"/>
        </w:rPr>
        <w:t>公用经费784,086.61元，主要包括办公费、手续费、水费、电费、邮电费、取暖费、物业管理费、差旅费、维修（护）费、培训费、委托业务费、工会经费、福利费、其他交通费用、其他商品和服务支出、办公设备购置。</w:t>
      </w:r>
    </w:p>
    <w:p w14:paraId="41198309">
      <w:pPr>
        <w:pStyle w:val="3"/>
        <w:spacing w:before="0" w:after="0" w:line="600" w:lineRule="exact"/>
        <w:ind w:firstLine="602" w:firstLineChars="200"/>
        <w:jc w:val="both"/>
        <w:rPr>
          <w:rFonts w:ascii="黑体" w:hAnsi="黑体" w:eastAsia="黑体" w:cs="仿宋_GB2312"/>
          <w:sz w:val="30"/>
          <w:szCs w:val="30"/>
        </w:rPr>
      </w:pPr>
      <w:bookmarkStart w:id="70" w:name="_Toc568131460"/>
      <w:bookmarkStart w:id="71" w:name="_Toc157358551"/>
      <w:bookmarkStart w:id="72" w:name="_Toc314288823"/>
      <w:bookmarkStart w:id="73" w:name="_Toc1070516966"/>
      <w:r>
        <w:rPr>
          <w:rFonts w:hint="eastAsia" w:ascii="黑体" w:hAnsi="黑体" w:eastAsia="黑体" w:cs="仿宋_GB2312"/>
          <w:sz w:val="30"/>
          <w:szCs w:val="30"/>
        </w:rPr>
        <w:t>七、政府性基金预算财政拨款收支决算情况说明</w:t>
      </w:r>
      <w:bookmarkEnd w:id="70"/>
      <w:bookmarkEnd w:id="71"/>
      <w:bookmarkEnd w:id="72"/>
      <w:bookmarkEnd w:id="73"/>
    </w:p>
    <w:p w14:paraId="11FB199C">
      <w:pPr>
        <w:spacing w:line="600" w:lineRule="exact"/>
        <w:ind w:firstLine="600" w:firstLineChars="200"/>
        <w:jc w:val="both"/>
        <w:rPr>
          <w:rFonts w:ascii="楷体" w:hAnsi="楷体" w:eastAsia="楷体" w:cs="楷体"/>
          <w:sz w:val="30"/>
          <w:szCs w:val="30"/>
        </w:rPr>
      </w:pPr>
      <w:r>
        <w:rPr>
          <w:rFonts w:hint="eastAsia" w:eastAsia="仿宋_GB2312"/>
          <w:sz w:val="30"/>
          <w:szCs w:val="30"/>
        </w:rPr>
        <w:t>天津市残疾人综合服务中心2024年度无政府性基金预算财政拨款收入、支出和结转结余。</w:t>
      </w:r>
    </w:p>
    <w:p w14:paraId="2EE8EE95">
      <w:pPr>
        <w:pStyle w:val="3"/>
        <w:spacing w:before="0" w:after="0" w:line="600" w:lineRule="exact"/>
        <w:ind w:firstLine="602" w:firstLineChars="200"/>
        <w:jc w:val="both"/>
        <w:rPr>
          <w:rFonts w:ascii="黑体" w:hAnsi="黑体" w:eastAsia="黑体" w:cs="仿宋_GB2312"/>
          <w:sz w:val="30"/>
          <w:szCs w:val="30"/>
        </w:rPr>
      </w:pPr>
      <w:bookmarkStart w:id="74" w:name="_Toc1172797200"/>
      <w:bookmarkStart w:id="75" w:name="_Toc560652996"/>
      <w:bookmarkStart w:id="76" w:name="_Toc873153658"/>
      <w:bookmarkStart w:id="77" w:name="_Toc1589960188"/>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67F113A2">
      <w:pPr>
        <w:spacing w:line="600" w:lineRule="exact"/>
        <w:ind w:firstLine="600" w:firstLineChars="200"/>
        <w:jc w:val="both"/>
        <w:rPr>
          <w:rFonts w:eastAsia="仿宋_GB2312"/>
          <w:sz w:val="30"/>
          <w:szCs w:val="30"/>
        </w:rPr>
      </w:pPr>
      <w:r>
        <w:rPr>
          <w:rFonts w:hint="eastAsia" w:eastAsia="仿宋_GB2312"/>
          <w:sz w:val="30"/>
          <w:szCs w:val="30"/>
        </w:rPr>
        <w:t>天津市残疾人综合服务中心2024年度无国有资本经营预算财政拨款收入、支出和结转结余。</w:t>
      </w:r>
    </w:p>
    <w:p w14:paraId="3245DAC4">
      <w:pPr>
        <w:pStyle w:val="3"/>
        <w:spacing w:before="0" w:after="0" w:line="600" w:lineRule="exact"/>
        <w:ind w:firstLine="602" w:firstLineChars="200"/>
        <w:jc w:val="both"/>
        <w:rPr>
          <w:rFonts w:ascii="黑体" w:hAnsi="黑体" w:eastAsia="黑体" w:cs="仿宋_GB2312"/>
          <w:sz w:val="30"/>
          <w:szCs w:val="30"/>
        </w:rPr>
      </w:pPr>
      <w:bookmarkStart w:id="78" w:name="_Toc1884144383"/>
      <w:bookmarkStart w:id="79" w:name="_Toc1337770055"/>
      <w:bookmarkStart w:id="80" w:name="_Toc1321860095"/>
      <w:bookmarkStart w:id="81" w:name="_Toc1597628234"/>
      <w:r>
        <w:rPr>
          <w:rFonts w:hint="eastAsia" w:ascii="黑体" w:hAnsi="黑体" w:eastAsia="黑体" w:cs="仿宋_GB2312"/>
          <w:sz w:val="30"/>
          <w:szCs w:val="30"/>
        </w:rPr>
        <w:t>九、财政拨款“三公”经费支出决算情况说明</w:t>
      </w:r>
      <w:bookmarkEnd w:id="78"/>
      <w:bookmarkEnd w:id="79"/>
      <w:bookmarkEnd w:id="80"/>
      <w:bookmarkEnd w:id="81"/>
    </w:p>
    <w:p w14:paraId="6C39CC03">
      <w:pPr>
        <w:spacing w:line="600" w:lineRule="exact"/>
        <w:ind w:firstLine="602" w:firstLineChars="200"/>
        <w:jc w:val="both"/>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43EDC875">
      <w:pPr>
        <w:spacing w:line="600" w:lineRule="exact"/>
        <w:ind w:firstLine="600" w:firstLineChars="200"/>
        <w:jc w:val="both"/>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一般公共预算列支“三公”经费；决算数较上年持平的主要原因是本年度未用一般公共预算列支“三公”经费。</w:t>
      </w:r>
    </w:p>
    <w:p w14:paraId="225E4978">
      <w:pPr>
        <w:spacing w:line="600" w:lineRule="exact"/>
        <w:ind w:firstLine="602" w:firstLineChars="200"/>
        <w:jc w:val="both"/>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14:paraId="5761015B">
      <w:pPr>
        <w:spacing w:line="600" w:lineRule="exact"/>
        <w:ind w:firstLine="600" w:firstLineChars="200"/>
        <w:jc w:val="both"/>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列支因公出国（境）经费；决算数较上年持平的主要原因是本年度与上年度均未列支因公出国（境）经费。</w:t>
      </w:r>
    </w:p>
    <w:p w14:paraId="42FAF389">
      <w:pPr>
        <w:spacing w:line="600" w:lineRule="exact"/>
        <w:ind w:firstLine="600" w:firstLineChars="200"/>
        <w:jc w:val="both"/>
        <w:rPr>
          <w:rFonts w:eastAsia="仿宋_GB2312"/>
          <w:sz w:val="30"/>
          <w:szCs w:val="30"/>
        </w:rPr>
      </w:pPr>
      <w:r>
        <w:rPr>
          <w:rFonts w:hint="eastAsia" w:eastAsia="仿宋_GB2312"/>
          <w:sz w:val="30"/>
          <w:szCs w:val="30"/>
        </w:rPr>
        <w:t>2024年本单位组织的出国团组0个，出国0人次。</w:t>
      </w:r>
    </w:p>
    <w:p w14:paraId="64D35641">
      <w:pPr>
        <w:spacing w:line="600" w:lineRule="exact"/>
        <w:ind w:firstLine="600" w:firstLineChars="200"/>
        <w:jc w:val="both"/>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列支公务用车购置及运行维护经费；决算数较上年持平的主要原因是本年度与上年度均未列支公务用车购置及运行维护经费。</w:t>
      </w:r>
      <w:r>
        <w:rPr>
          <w:rFonts w:eastAsia="仿宋_GB2312"/>
          <w:sz w:val="30"/>
          <w:szCs w:val="30"/>
        </w:rPr>
        <w:t>其中</w:t>
      </w:r>
      <w:r>
        <w:rPr>
          <w:rFonts w:hint="eastAsia" w:eastAsia="仿宋_GB2312"/>
          <w:sz w:val="30"/>
          <w:szCs w:val="30"/>
        </w:rPr>
        <w:t>：</w:t>
      </w:r>
    </w:p>
    <w:p w14:paraId="5EA23D2E">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列支公务用车运行维护经费；决算数较上年持平的主要原因是本年度与上年度均未列支公务用车运行维护经费。</w:t>
      </w:r>
    </w:p>
    <w:p w14:paraId="7C265867">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7AED005C">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列支公务用车购置经费；决算数较上年持平的主要原因是本年度与上年度均未列支公务用车购置经费。</w:t>
      </w:r>
    </w:p>
    <w:p w14:paraId="1E019E94">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1268D85">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列支公务接待经费；决算数较上年持平的主要原因是本年度与上年度均未列支公务接待经费。</w:t>
      </w:r>
    </w:p>
    <w:p w14:paraId="62937F13">
      <w:pPr>
        <w:spacing w:line="600" w:lineRule="exact"/>
        <w:ind w:firstLine="600" w:firstLineChars="200"/>
        <w:jc w:val="both"/>
        <w:rPr>
          <w:rFonts w:eastAsia="仿宋_GB2312"/>
          <w:sz w:val="30"/>
          <w:szCs w:val="30"/>
        </w:rPr>
      </w:pPr>
      <w:r>
        <w:rPr>
          <w:rFonts w:hint="eastAsia" w:eastAsia="仿宋_GB2312"/>
          <w:sz w:val="30"/>
          <w:szCs w:val="30"/>
        </w:rPr>
        <w:t>2024年本单位国内公务接待0批次，0人次；其中，外事接待0批次，0人次。</w:t>
      </w:r>
    </w:p>
    <w:p w14:paraId="046E2757">
      <w:pPr>
        <w:pStyle w:val="3"/>
        <w:spacing w:before="0" w:after="0" w:line="600" w:lineRule="exact"/>
        <w:ind w:firstLine="602" w:firstLineChars="200"/>
        <w:jc w:val="both"/>
        <w:rPr>
          <w:rFonts w:ascii="黑体" w:hAnsi="黑体" w:eastAsia="黑体" w:cs="仿宋_GB2312"/>
          <w:sz w:val="30"/>
          <w:szCs w:val="30"/>
        </w:rPr>
      </w:pPr>
      <w:bookmarkStart w:id="86" w:name="_Toc1349690397"/>
      <w:bookmarkStart w:id="87" w:name="_Toc2102885201"/>
      <w:bookmarkStart w:id="88" w:name="_Toc1895013942"/>
      <w:bookmarkStart w:id="89" w:name="_Toc20786419"/>
      <w:r>
        <w:rPr>
          <w:rFonts w:hint="eastAsia" w:ascii="黑体" w:hAnsi="黑体" w:eastAsia="黑体" w:cs="仿宋_GB2312"/>
          <w:sz w:val="30"/>
          <w:szCs w:val="30"/>
        </w:rPr>
        <w:t>十、机关运行经费支出情况说明</w:t>
      </w:r>
      <w:bookmarkEnd w:id="86"/>
      <w:bookmarkEnd w:id="87"/>
      <w:bookmarkEnd w:id="88"/>
      <w:bookmarkEnd w:id="89"/>
    </w:p>
    <w:p w14:paraId="76D7CC0C">
      <w:pPr>
        <w:spacing w:line="600" w:lineRule="exact"/>
        <w:ind w:firstLine="600" w:firstLineChars="200"/>
        <w:jc w:val="both"/>
        <w:rPr>
          <w:rFonts w:eastAsia="仿宋_GB2312"/>
          <w:sz w:val="30"/>
          <w:szCs w:val="30"/>
        </w:rPr>
      </w:pPr>
      <w:r>
        <w:rPr>
          <w:rFonts w:hint="eastAsia" w:eastAsia="仿宋_GB2312"/>
          <w:sz w:val="30"/>
          <w:szCs w:val="30"/>
        </w:rPr>
        <w:t>天津市残疾人综合服务中心2024年度无机关运行经费。</w:t>
      </w:r>
    </w:p>
    <w:p w14:paraId="56937FFD">
      <w:pPr>
        <w:pStyle w:val="3"/>
        <w:spacing w:before="0" w:after="0" w:line="600" w:lineRule="exact"/>
        <w:ind w:firstLine="602" w:firstLineChars="200"/>
        <w:jc w:val="both"/>
        <w:rPr>
          <w:rFonts w:ascii="黑体" w:hAnsi="黑体" w:eastAsia="黑体" w:cs="仿宋_GB2312"/>
          <w:sz w:val="30"/>
          <w:szCs w:val="30"/>
        </w:rPr>
      </w:pPr>
      <w:bookmarkStart w:id="90" w:name="_Toc376739118"/>
      <w:bookmarkStart w:id="91" w:name="_Toc2053194528"/>
      <w:bookmarkStart w:id="92" w:name="_Toc1464993319"/>
      <w:bookmarkStart w:id="93" w:name="_Toc169354537"/>
      <w:r>
        <w:rPr>
          <w:rFonts w:hint="eastAsia" w:ascii="黑体" w:hAnsi="黑体" w:eastAsia="黑体" w:cs="仿宋_GB2312"/>
          <w:sz w:val="30"/>
          <w:szCs w:val="30"/>
        </w:rPr>
        <w:t>十一、政府采购支出情况说明</w:t>
      </w:r>
      <w:bookmarkEnd w:id="90"/>
      <w:bookmarkEnd w:id="91"/>
      <w:bookmarkEnd w:id="92"/>
      <w:bookmarkEnd w:id="93"/>
    </w:p>
    <w:p w14:paraId="0C779DC7">
      <w:pPr>
        <w:spacing w:line="600" w:lineRule="exact"/>
        <w:ind w:firstLine="600" w:firstLineChars="200"/>
        <w:jc w:val="both"/>
        <w:rPr>
          <w:rFonts w:eastAsia="仿宋_GB2312"/>
          <w:sz w:val="30"/>
          <w:szCs w:val="30"/>
        </w:rPr>
      </w:pPr>
      <w:r>
        <w:rPr>
          <w:rFonts w:hint="eastAsia" w:eastAsia="仿宋_GB2312"/>
          <w:sz w:val="30"/>
          <w:szCs w:val="30"/>
        </w:rPr>
        <w:t>天津市残疾人综合服务中心2024年政府采购支出总额7,708,607.00元，其中：政府采购货物支出177,591.00元、政府采购工程支出0.00元、政府采购服务支出7,531,016.00元。授予中小企业合同金额5,619,607.00元，占政府采购支出总额的72.900%，其中：授予小微企业合同金额5,619,607.00元，占政府采购支出总额的72.900%；货物采购授予中小企业合同金额占货物支出金额的100.000%，工程采购授予中小企业合同金额占工程支出金额的0.000%，服务采购授予中小企业合同金额占服务支出金额的72.261%。</w:t>
      </w:r>
    </w:p>
    <w:p w14:paraId="166932FE">
      <w:pPr>
        <w:pStyle w:val="3"/>
        <w:spacing w:before="0" w:after="0" w:line="600" w:lineRule="exact"/>
        <w:ind w:firstLine="602" w:firstLineChars="200"/>
        <w:jc w:val="both"/>
        <w:rPr>
          <w:rFonts w:ascii="黑体" w:hAnsi="黑体" w:eastAsia="黑体" w:cs="仿宋_GB2312"/>
          <w:sz w:val="30"/>
          <w:szCs w:val="30"/>
        </w:rPr>
      </w:pPr>
      <w:bookmarkStart w:id="94" w:name="_Toc125708453"/>
      <w:bookmarkStart w:id="95" w:name="_Toc1072564870"/>
      <w:bookmarkStart w:id="96" w:name="_Toc925871084"/>
      <w:bookmarkStart w:id="97" w:name="_Toc1242699578"/>
      <w:r>
        <w:rPr>
          <w:rFonts w:hint="eastAsia" w:ascii="黑体" w:hAnsi="黑体" w:eastAsia="黑体" w:cs="仿宋_GB2312"/>
          <w:sz w:val="30"/>
          <w:szCs w:val="30"/>
        </w:rPr>
        <w:t>十二、国有资产占有使用情况说明</w:t>
      </w:r>
      <w:bookmarkEnd w:id="94"/>
      <w:bookmarkEnd w:id="95"/>
      <w:bookmarkEnd w:id="96"/>
      <w:bookmarkEnd w:id="97"/>
    </w:p>
    <w:p w14:paraId="7CF05FCF">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天津市残疾人综合服务中心2024年度无国有资产占有使用情况。</w:t>
      </w:r>
    </w:p>
    <w:p w14:paraId="235C398E">
      <w:pPr>
        <w:pStyle w:val="3"/>
        <w:spacing w:before="0" w:after="0" w:line="600" w:lineRule="exact"/>
        <w:ind w:firstLine="602" w:firstLineChars="200"/>
        <w:jc w:val="both"/>
        <w:rPr>
          <w:rFonts w:ascii="黑体" w:hAnsi="黑体" w:eastAsia="黑体" w:cs="仿宋_GB2312"/>
          <w:sz w:val="30"/>
          <w:szCs w:val="30"/>
        </w:rPr>
      </w:pPr>
      <w:bookmarkStart w:id="99" w:name="_Toc448802626"/>
      <w:bookmarkStart w:id="100" w:name="_Toc1773340371"/>
      <w:bookmarkStart w:id="101" w:name="_Toc1805544570"/>
      <w:r>
        <w:rPr>
          <w:rFonts w:hint="eastAsia" w:ascii="黑体" w:hAnsi="黑体" w:eastAsia="黑体" w:cs="仿宋_GB2312"/>
          <w:sz w:val="30"/>
          <w:szCs w:val="30"/>
        </w:rPr>
        <w:t>十三、预算绩效情况说明</w:t>
      </w:r>
      <w:bookmarkEnd w:id="98"/>
      <w:bookmarkEnd w:id="99"/>
      <w:bookmarkEnd w:id="100"/>
      <w:bookmarkEnd w:id="101"/>
    </w:p>
    <w:p w14:paraId="2CC869E9">
      <w:pPr>
        <w:spacing w:line="600" w:lineRule="exact"/>
        <w:jc w:val="both"/>
        <w:rPr>
          <w:rFonts w:eastAsia="仿宋_GB2312"/>
          <w:sz w:val="30"/>
          <w:szCs w:val="30"/>
        </w:rPr>
      </w:pPr>
      <w:r>
        <w:rPr>
          <w:rFonts w:hint="eastAsia" w:eastAsia="仿宋_GB2312"/>
          <w:sz w:val="30"/>
          <w:szCs w:val="30"/>
        </w:rPr>
        <w:t xml:space="preserve">    根据预算绩效管理要求，天津市残疾人综合服务中心2024年度已对7个市级项目开展绩效自评，涉及金额74,35,000.00元，自评结果已随部门决算一并公开。</w:t>
      </w:r>
    </w:p>
    <w:p w14:paraId="2F257ED3">
      <w:pPr>
        <w:pStyle w:val="3"/>
        <w:spacing w:before="0" w:after="0" w:line="600" w:lineRule="exact"/>
        <w:ind w:firstLine="602" w:firstLineChars="200"/>
        <w:jc w:val="both"/>
        <w:rPr>
          <w:rFonts w:ascii="黑体" w:hAnsi="黑体" w:eastAsia="黑体" w:cs="仿宋_GB2312"/>
          <w:sz w:val="30"/>
          <w:szCs w:val="30"/>
        </w:rPr>
      </w:pPr>
      <w:bookmarkStart w:id="102" w:name="_Toc1063166918"/>
      <w:bookmarkStart w:id="103" w:name="_Toc1843655880"/>
      <w:bookmarkStart w:id="104" w:name="_Toc1753562331"/>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7433DF91">
      <w:pPr>
        <w:spacing w:line="600" w:lineRule="exact"/>
        <w:jc w:val="both"/>
        <w:rPr>
          <w:rFonts w:eastAsia="楷体"/>
          <w:sz w:val="30"/>
          <w:szCs w:val="30"/>
        </w:rPr>
      </w:pPr>
      <w:r>
        <w:rPr>
          <w:rFonts w:hint="eastAsia" w:eastAsia="仿宋_GB2312"/>
          <w:sz w:val="30"/>
          <w:szCs w:val="30"/>
        </w:rPr>
        <w:t xml:space="preserve">    天津市残疾人综合服务中心不属于乡、镇、街级单位，不涉及公开2024年度教育、医疗卫生、社会保障和就业、住房保障、涉农补贴等民生支出情况。</w:t>
      </w:r>
      <w:r>
        <w:br w:type="page"/>
      </w:r>
    </w:p>
    <w:p w14:paraId="444DBD3A">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368130082"/>
      <w:bookmarkStart w:id="108" w:name="_Toc56525689"/>
      <w:bookmarkStart w:id="109" w:name="_Toc1582447786"/>
      <w:bookmarkStart w:id="110" w:name="_GoBack"/>
      <w:bookmarkEnd w:id="110"/>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05E8D4E3">
      <w:pPr>
        <w:spacing w:line="600" w:lineRule="exact"/>
        <w:ind w:firstLine="600" w:firstLineChars="200"/>
        <w:jc w:val="both"/>
        <w:rPr>
          <w:rFonts w:ascii="仿宋_GB2312" w:eastAsia="仿宋_GB2312"/>
          <w:sz w:val="30"/>
          <w:szCs w:val="30"/>
        </w:rPr>
      </w:pPr>
    </w:p>
    <w:p w14:paraId="5793F18E">
      <w:pPr>
        <w:spacing w:line="600" w:lineRule="exact"/>
        <w:ind w:firstLine="600" w:firstLineChars="200"/>
        <w:jc w:val="both"/>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5B025E8">
      <w:pPr>
        <w:spacing w:line="600" w:lineRule="exact"/>
        <w:ind w:firstLine="600" w:firstLineChars="200"/>
        <w:jc w:val="both"/>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FF7D013">
      <w:pPr>
        <w:spacing w:line="600" w:lineRule="exact"/>
        <w:ind w:firstLine="600" w:firstLineChars="200"/>
        <w:jc w:val="both"/>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BC9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21846D37">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5B3698E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6C07">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F6DC">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1AAB6EC4">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4F9C6A7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E6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C71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9B">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261B0ED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4309</Words>
  <Characters>6635</Characters>
  <Lines>284</Lines>
  <Paragraphs>80</Paragraphs>
  <TotalTime>1</TotalTime>
  <ScaleCrop>false</ScaleCrop>
  <LinksUpToDate>false</LinksUpToDate>
  <CharactersWithSpaces>6895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gongyoo66</cp:lastModifiedBy>
  <cp:lastPrinted>2025-07-08T03:27:00Z</cp:lastPrinted>
  <dcterms:modified xsi:type="dcterms:W3CDTF">2025-09-10T02:36:12Z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D4B04B155235685344519568F2DC680B_43</vt:lpwstr>
  </property>
  <property fmtid="{D5CDD505-2E9C-101B-9397-08002B2CF9AE}" pid="4" name="KSOTemplateDocerSaveRecord">
    <vt:lpwstr>eyJoZGlkIjoiZGRjZDA2NDc3Mzk0YTdjZmRkMzE5ZDNjYjQ4ZmFjYWQiLCJ1c2VySWQiOiIxOTU2Nzc2MTcifQ==</vt:lpwstr>
  </property>
</Properties>
</file>