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szCs w:val="36"/>
        </w:rPr>
      </w:pPr>
      <w:bookmarkStart w:id="0" w:name="_GoBack"/>
      <w:bookmarkEnd w:id="0"/>
    </w:p>
    <w:p>
      <w:pPr>
        <w:spacing w:line="440" w:lineRule="exact"/>
        <w:rPr>
          <w:rFonts w:ascii="黑体" w:hAnsi="黑体" w:eastAsia="黑体"/>
          <w:spacing w:val="20"/>
          <w:sz w:val="40"/>
          <w:szCs w:val="40"/>
        </w:rPr>
      </w:pPr>
      <w:r>
        <w:rPr>
          <w:rFonts w:hint="eastAsia" w:ascii="黑体" w:hAnsi="黑体" w:eastAsia="黑体"/>
          <w:szCs w:val="36"/>
        </w:rPr>
        <w:t>附件3</w:t>
      </w:r>
    </w:p>
    <w:p>
      <w:pPr>
        <w:spacing w:line="44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天津市残疾人就业见习补贴申请审批表</w:t>
      </w:r>
    </w:p>
    <w:p>
      <w:pPr>
        <w:spacing w:line="400" w:lineRule="exact"/>
        <w:jc w:val="center"/>
        <w:rPr>
          <w:rFonts w:ascii="仿宋" w:hAnsi="仿宋" w:eastAsia="仿宋" w:cs="宋体"/>
          <w:color w:val="000000"/>
          <w:sz w:val="28"/>
          <w:szCs w:val="21"/>
        </w:rPr>
      </w:pPr>
      <w:r>
        <w:rPr>
          <w:rFonts w:hint="eastAsia" w:ascii="仿宋" w:hAnsi="仿宋" w:eastAsia="仿宋" w:cs="宋体"/>
          <w:color w:val="000000"/>
          <w:sz w:val="28"/>
          <w:szCs w:val="21"/>
        </w:rPr>
        <w:t>（     年度）</w:t>
      </w:r>
    </w:p>
    <w:tbl>
      <w:tblPr>
        <w:tblStyle w:val="5"/>
        <w:tblW w:w="15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65"/>
        <w:gridCol w:w="1889"/>
        <w:gridCol w:w="996"/>
        <w:gridCol w:w="423"/>
        <w:gridCol w:w="574"/>
        <w:gridCol w:w="519"/>
        <w:gridCol w:w="477"/>
        <w:gridCol w:w="1003"/>
        <w:gridCol w:w="1034"/>
        <w:gridCol w:w="177"/>
        <w:gridCol w:w="992"/>
        <w:gridCol w:w="286"/>
        <w:gridCol w:w="1134"/>
        <w:gridCol w:w="425"/>
        <w:gridCol w:w="1415"/>
        <w:gridCol w:w="1134"/>
        <w:gridCol w:w="500"/>
        <w:gridCol w:w="1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881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7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8" w:right="-102" w:rightChars="-3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5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62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经营地址</w:t>
            </w:r>
          </w:p>
        </w:tc>
        <w:tc>
          <w:tcPr>
            <w:tcW w:w="588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见习时间</w:t>
            </w:r>
          </w:p>
        </w:tc>
        <w:tc>
          <w:tcPr>
            <w:tcW w:w="188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见习人数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就业人数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补贴标准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ind w:left="62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元/人</w:t>
            </w:r>
          </w:p>
        </w:tc>
        <w:tc>
          <w:tcPr>
            <w:tcW w:w="1415" w:type="dxa"/>
            <w:vAlign w:val="center"/>
          </w:tcPr>
          <w:p>
            <w:pPr>
              <w:spacing w:line="240" w:lineRule="exact"/>
              <w:ind w:left="62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补贴金额</w:t>
            </w:r>
          </w:p>
        </w:tc>
        <w:tc>
          <w:tcPr>
            <w:tcW w:w="2696" w:type="dxa"/>
            <w:gridSpan w:val="3"/>
            <w:vAlign w:val="center"/>
          </w:tcPr>
          <w:p>
            <w:pPr>
              <w:wordWrap w:val="0"/>
              <w:spacing w:line="240" w:lineRule="exact"/>
              <w:ind w:left="62"/>
              <w:jc w:val="right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 xml:space="preserve">元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5459" w:type="dxa"/>
            <w:gridSpan w:val="19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见习残疾人情况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姓名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残疾人证号</w:t>
            </w: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C0C0C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C0C0C"/>
                <w:spacing w:val="-20"/>
                <w:sz w:val="24"/>
                <w:szCs w:val="24"/>
              </w:rPr>
              <w:t>残疾</w:t>
            </w:r>
            <w:r>
              <w:rPr>
                <w:rFonts w:ascii="仿宋" w:hAnsi="仿宋" w:eastAsia="仿宋" w:cs="宋体"/>
                <w:color w:val="0C0C0C"/>
                <w:spacing w:val="-2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C0C0C"/>
                <w:spacing w:val="-20"/>
                <w:sz w:val="24"/>
                <w:szCs w:val="24"/>
              </w:rPr>
              <w:t>类别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C0C0C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C0C0C"/>
                <w:spacing w:val="-20"/>
                <w:sz w:val="24"/>
                <w:szCs w:val="24"/>
              </w:rPr>
              <w:t>残疾</w:t>
            </w:r>
            <w:r>
              <w:rPr>
                <w:rFonts w:ascii="仿宋" w:hAnsi="仿宋" w:eastAsia="仿宋"/>
                <w:color w:val="0C0C0C"/>
                <w:spacing w:val="-2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color w:val="0C0C0C"/>
                <w:spacing w:val="-20"/>
                <w:sz w:val="24"/>
                <w:szCs w:val="24"/>
              </w:rPr>
              <w:t>等级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C0C0C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残疾人联系电话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见习岗位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见习起止日期</w:t>
            </w: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发放见习生活费金额（元）</w:t>
            </w: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sz w:val="24"/>
                <w:szCs w:val="24"/>
              </w:rPr>
              <w:t>就业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5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exac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位</w:t>
            </w:r>
          </w:p>
        </w:tc>
        <w:tc>
          <w:tcPr>
            <w:tcW w:w="6346" w:type="dxa"/>
            <w:gridSpan w:val="8"/>
            <w:vAlign w:val="center"/>
          </w:tcPr>
          <w:p>
            <w:pPr>
              <w:spacing w:line="240" w:lineRule="exact"/>
              <w:ind w:firstLine="470" w:firstLineChars="196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70" w:firstLineChars="196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我单位承诺：申报的各项数据和材料均真实、准确、完整、有效、合法，如有不实之处，愿承担相应的法律责任，并承担由此产生的一切后果。</w:t>
            </w:r>
          </w:p>
          <w:p>
            <w:pPr>
              <w:spacing w:line="240" w:lineRule="exact"/>
              <w:ind w:left="461" w:leftChars="144" w:firstLine="8760" w:firstLineChars="3650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经办人签字：</w:t>
            </w:r>
          </w:p>
          <w:p>
            <w:pPr>
              <w:spacing w:line="240" w:lineRule="exact"/>
              <w:ind w:left="461" w:leftChars="144" w:firstLine="8760" w:firstLineChars="3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定法定代表人签章：</w:t>
            </w:r>
          </w:p>
          <w:p>
            <w:pPr>
              <w:spacing w:line="240" w:lineRule="exact"/>
              <w:ind w:left="461" w:leftChars="144" w:firstLine="8760" w:firstLineChars="3650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（                                 （章）</w:t>
            </w:r>
          </w:p>
          <w:p>
            <w:pPr>
              <w:spacing w:line="240" w:lineRule="exact"/>
              <w:ind w:firstLine="4560" w:firstLineChars="1900"/>
              <w:rPr>
                <w:rFonts w:ascii="仿宋" w:hAnsi="仿宋" w:eastAsia="仿宋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125" w:type="dxa"/>
            <w:gridSpan w:val="9"/>
          </w:tcPr>
          <w:p>
            <w:pPr>
              <w:spacing w:line="240" w:lineRule="exact"/>
              <w:ind w:left="461" w:leftChars="144" w:firstLine="8520" w:firstLineChars="35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经审核，该单位本年度共组织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名残疾人开展就业见习，其中有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名残疾人通过就业见习实现就业，发放补贴资金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元。</w:t>
            </w: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审核人签字：                   复核人签字： </w:t>
            </w:r>
          </w:p>
          <w:p>
            <w:pPr>
              <w:spacing w:line="240" w:lineRule="exact"/>
              <w:ind w:firstLine="1363" w:firstLineChars="568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pStyle w:val="2"/>
              <w:ind w:left="0" w:leftChars="0"/>
            </w:pPr>
          </w:p>
          <w:p>
            <w:pPr>
              <w:spacing w:line="240" w:lineRule="exact"/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（章）</w:t>
            </w:r>
          </w:p>
          <w:p>
            <w:pPr>
              <w:spacing w:line="240" w:lineRule="exact"/>
              <w:ind w:left="7392" w:leftChars="2310" w:firstLine="3960" w:firstLineChars="16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年月日</w:t>
            </w:r>
          </w:p>
        </w:tc>
      </w:tr>
    </w:tbl>
    <w:p/>
    <w:sectPr>
      <w:pgSz w:w="16838" w:h="11906" w:orient="landscape"/>
      <w:pgMar w:top="454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FB"/>
    <w:rsid w:val="00113EB2"/>
    <w:rsid w:val="00232433"/>
    <w:rsid w:val="002973A5"/>
    <w:rsid w:val="008838B1"/>
    <w:rsid w:val="00C22704"/>
    <w:rsid w:val="00E943FB"/>
    <w:rsid w:val="2A0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after="120"/>
      <w:ind w:left="420" w:leftChars="200"/>
    </w:pPr>
    <w:rPr>
      <w:kern w:val="0"/>
      <w:lang w:bidi="mn-Mong-CN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kern w:val="0"/>
      <w:sz w:val="32"/>
      <w:szCs w:val="32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315</Words>
  <Characters>315</Characters>
  <Lines>4</Lines>
  <Paragraphs>1</Paragraphs>
  <TotalTime>3</TotalTime>
  <ScaleCrop>false</ScaleCrop>
  <LinksUpToDate>false</LinksUpToDate>
  <CharactersWithSpaces>445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2024-06-27T03:02:00Z</dcterms:created>
  <dc:creator>shendu</dc:creator>
  <cp:lastModifiedBy>企业用户_293172997</cp:lastModifiedBy>
  <dcterms:modified xsi:type="dcterms:W3CDTF">2024-06-27T03:57:58Z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5DA47E53433D4B058226F0F0476253DE_12</vt:lpwstr>
  </property>
</Properties>
</file>