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pacing w:val="20"/>
        </w:rPr>
      </w:pPr>
      <w:r>
        <w:rPr>
          <w:rFonts w:hint="eastAsia" w:ascii="黑体" w:hAnsi="黑体" w:eastAsia="黑体"/>
        </w:rPr>
        <w:t>附件5</w:t>
      </w:r>
    </w:p>
    <w:p>
      <w:pPr>
        <w:spacing w:line="500" w:lineRule="exact"/>
        <w:jc w:val="center"/>
        <w:rPr>
          <w:rFonts w:ascii="方正小标宋简体" w:eastAsia="方正小标宋简体"/>
          <w:w w:val="80"/>
          <w:sz w:val="40"/>
          <w:szCs w:val="44"/>
        </w:rPr>
      </w:pPr>
      <w:r>
        <w:rPr>
          <w:rFonts w:hint="eastAsia" w:ascii="方正小标宋简体" w:hAnsi="仿宋" w:eastAsia="方正小标宋简体"/>
          <w:w w:val="80"/>
          <w:sz w:val="40"/>
          <w:szCs w:val="44"/>
        </w:rPr>
        <w:t>天津市用人单位超比例安排残疾人就业奖励申请审批表</w:t>
      </w:r>
    </w:p>
    <w:p>
      <w:pPr>
        <w:spacing w:line="50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      年度）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59"/>
        <w:gridCol w:w="2863"/>
        <w:gridCol w:w="252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13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86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219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13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19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13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单位类别</w:t>
            </w:r>
          </w:p>
        </w:tc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业□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17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关□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体□ 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民办非企业单位□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9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213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219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3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向税务部门申报在职职工人数</w:t>
            </w:r>
          </w:p>
        </w:tc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人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应安排残疾人数</w:t>
            </w:r>
          </w:p>
        </w:tc>
        <w:tc>
          <w:tcPr>
            <w:tcW w:w="219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3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审核认定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残疾人数</w:t>
            </w:r>
          </w:p>
        </w:tc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人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超比例安排人数</w:t>
            </w:r>
          </w:p>
        </w:tc>
        <w:tc>
          <w:tcPr>
            <w:tcW w:w="219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13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补贴标准</w:t>
            </w:r>
          </w:p>
        </w:tc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申请补贴金额</w:t>
            </w:r>
          </w:p>
        </w:tc>
        <w:tc>
          <w:tcPr>
            <w:tcW w:w="219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exac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8640" w:type="dxa"/>
            <w:gridSpan w:val="4"/>
            <w:tcBorders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52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我单位承诺：申报的各项数据和材料均真实、准确、完整、有效、合法，如有不实之处，愿承担相应的法律责任，并承担由此产生的一切后果。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910" w:firstLineChars="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法定代表人签章：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1040" w:firstLineChars="4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经办人签字：                             （章）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572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exact"/>
          <w:jc w:val="center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640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52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经审核，该单位向税务部门申报单位在职职工人数为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人，按照按比例安排残疾人就业的比例应安排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名残疾人就业，经审核认定残疾人数为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人，超过规定比例人数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人，按照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   标准，发放奖励资金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元。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审核人签字：                   复核人签字： 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（章）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 月    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2"/>
        <w:ind w:left="0" w:leftChars="0"/>
        <w:rPr>
          <w:rFonts w:ascii="仿宋_GB2312"/>
          <w:bCs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567" w:right="1474" w:bottom="567" w:left="1588" w:header="1021" w:footer="1247" w:gutter="0"/>
      <w:cols w:space="0" w:num="1"/>
      <w:docGrid w:type="linesAndChars" w:linePitch="59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011" w:y="-132"/>
      <w:rPr>
        <w:rStyle w:val="7"/>
        <w:rFonts w:ascii="仿宋_GB2312" w:hAnsi="宋体"/>
        <w:sz w:val="28"/>
        <w:szCs w:val="28"/>
      </w:rPr>
    </w:pPr>
    <w:r>
      <w:rPr>
        <w:rStyle w:val="7"/>
        <w:rFonts w:hint="eastAsia" w:ascii="仿宋_GB2312" w:hAnsi="宋体"/>
        <w:sz w:val="28"/>
        <w:szCs w:val="28"/>
      </w:rPr>
      <w:t xml:space="preserve">— </w:t>
    </w:r>
    <w:r>
      <w:rPr>
        <w:rFonts w:hint="eastAsia" w:ascii="仿宋_GB2312" w:hAnsi="宋体"/>
        <w:sz w:val="28"/>
        <w:szCs w:val="28"/>
      </w:rPr>
      <w:fldChar w:fldCharType="begin"/>
    </w:r>
    <w:r>
      <w:rPr>
        <w:rStyle w:val="7"/>
        <w:rFonts w:hint="eastAsia" w:ascii="仿宋_GB2312" w:hAnsi="宋体"/>
        <w:sz w:val="28"/>
        <w:szCs w:val="28"/>
      </w:rPr>
      <w:instrText xml:space="preserve">PAGE  </w:instrText>
    </w:r>
    <w:r>
      <w:rPr>
        <w:rFonts w:hint="eastAsia" w:ascii="仿宋_GB2312" w:hAnsi="宋体"/>
        <w:sz w:val="28"/>
        <w:szCs w:val="28"/>
      </w:rPr>
      <w:fldChar w:fldCharType="separate"/>
    </w:r>
    <w:r>
      <w:rPr>
        <w:rStyle w:val="7"/>
        <w:rFonts w:ascii="仿宋_GB2312" w:hAnsi="宋体"/>
        <w:sz w:val="28"/>
        <w:szCs w:val="28"/>
      </w:rPr>
      <w:t>8</w:t>
    </w:r>
    <w:r>
      <w:rPr>
        <w:rFonts w:hint="eastAsia" w:ascii="仿宋_GB2312" w:hAnsi="宋体"/>
        <w:sz w:val="28"/>
        <w:szCs w:val="28"/>
      </w:rPr>
      <w:fldChar w:fldCharType="end"/>
    </w:r>
    <w:r>
      <w:rPr>
        <w:rStyle w:val="7"/>
        <w:rFonts w:hint="eastAsia" w:ascii="仿宋_GB2312" w:hAnsi="宋体"/>
        <w:sz w:val="28"/>
        <w:szCs w:val="28"/>
      </w:rPr>
      <w:t xml:space="preserve"> —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WZlZjJlODBlNzRkYjM5MWQ1MTE1MjZlNmVjOGQifQ=="/>
  </w:docVars>
  <w:rsids>
    <w:rsidRoot w:val="322D27CD"/>
    <w:rsid w:val="001C3BAE"/>
    <w:rsid w:val="001E2046"/>
    <w:rsid w:val="0023402C"/>
    <w:rsid w:val="002608E6"/>
    <w:rsid w:val="00273D87"/>
    <w:rsid w:val="00296808"/>
    <w:rsid w:val="002C1477"/>
    <w:rsid w:val="00366A23"/>
    <w:rsid w:val="003D0002"/>
    <w:rsid w:val="00441DA2"/>
    <w:rsid w:val="00457631"/>
    <w:rsid w:val="00457A9B"/>
    <w:rsid w:val="004B3A4F"/>
    <w:rsid w:val="005272E1"/>
    <w:rsid w:val="0063722A"/>
    <w:rsid w:val="006F6E4B"/>
    <w:rsid w:val="00712086"/>
    <w:rsid w:val="0080477D"/>
    <w:rsid w:val="0096067E"/>
    <w:rsid w:val="00B03B4D"/>
    <w:rsid w:val="00BF308C"/>
    <w:rsid w:val="00C636D5"/>
    <w:rsid w:val="00CD0A65"/>
    <w:rsid w:val="00D83C9D"/>
    <w:rsid w:val="00E86DC8"/>
    <w:rsid w:val="00FF71D8"/>
    <w:rsid w:val="01774443"/>
    <w:rsid w:val="052A08BB"/>
    <w:rsid w:val="08C66A3D"/>
    <w:rsid w:val="0B683A78"/>
    <w:rsid w:val="0E8E1CFC"/>
    <w:rsid w:val="12EA7F78"/>
    <w:rsid w:val="146D6583"/>
    <w:rsid w:val="15D46CBD"/>
    <w:rsid w:val="24C617C7"/>
    <w:rsid w:val="2BAA64DF"/>
    <w:rsid w:val="2F66023E"/>
    <w:rsid w:val="322D27CD"/>
    <w:rsid w:val="3C18424D"/>
    <w:rsid w:val="4832149E"/>
    <w:rsid w:val="4D8649B7"/>
    <w:rsid w:val="567026E8"/>
    <w:rsid w:val="574766FD"/>
    <w:rsid w:val="6C685A0A"/>
    <w:rsid w:val="6D724232"/>
    <w:rsid w:val="6DF55DB3"/>
    <w:rsid w:val="708A7CE4"/>
    <w:rsid w:val="78E5047E"/>
    <w:rsid w:val="79956CA7"/>
    <w:rsid w:val="7E684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lang w:bidi="mn-Mong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337</Words>
  <Characters>337</Characters>
  <Lines>4</Lines>
  <Paragraphs>1</Paragraphs>
  <TotalTime>71</TotalTime>
  <ScaleCrop>false</ScaleCrop>
  <LinksUpToDate>false</LinksUpToDate>
  <CharactersWithSpaces>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2022-12-05T09:11:00Z</dcterms:created>
  <dc:creator>THTF</dc:creator>
  <cp:lastModifiedBy>企业用户_293172997</cp:lastModifiedBy>
  <cp:lastPrinted>2024-06-14T01:02:00Z</cp:lastPrinted>
  <dcterms:modified xsi:type="dcterms:W3CDTF">2024-07-23T03:20:24Z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2CDC1582AADB435994EDB3C1002A2E1B_13</vt:lpwstr>
  </property>
</Properties>
</file>