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0F494" w14:textId="77777777" w:rsidR="001973AB" w:rsidRPr="001973AB" w:rsidRDefault="001973AB" w:rsidP="001973AB">
      <w:pPr>
        <w:jc w:val="left"/>
        <w:rPr>
          <w:rFonts w:ascii="Times New Roman PS Pro" w:eastAsia="黑体" w:hAnsi="Times New Roman PS Pro" w:cs="Times New Roman PS Pro"/>
          <w:sz w:val="32"/>
          <w:szCs w:val="32"/>
        </w:rPr>
      </w:pPr>
      <w:r w:rsidRPr="001973AB">
        <w:rPr>
          <w:rFonts w:ascii="Times New Roman PS Pro" w:eastAsia="黑体" w:hAnsi="Times New Roman PS Pro" w:cs="Times New Roman PS Pro"/>
          <w:sz w:val="32"/>
          <w:szCs w:val="32"/>
        </w:rPr>
        <w:t>附件</w:t>
      </w:r>
    </w:p>
    <w:p w14:paraId="7413C647" w14:textId="77777777" w:rsidR="001973AB" w:rsidRPr="001973AB" w:rsidRDefault="001973AB" w:rsidP="001973AB">
      <w:pPr>
        <w:jc w:val="center"/>
        <w:rPr>
          <w:rFonts w:ascii="Times New Roman PS Pro" w:eastAsia="方正小标宋简体" w:hAnsi="Times New Roman PS Pro" w:cs="Times New Roman PS Pro"/>
          <w:sz w:val="32"/>
          <w:szCs w:val="32"/>
        </w:rPr>
      </w:pPr>
      <w:r w:rsidRPr="001973AB">
        <w:rPr>
          <w:rFonts w:ascii="Times New Roman PS Pro" w:eastAsia="方正小标宋简体" w:hAnsi="Times New Roman PS Pro" w:cs="Times New Roman PS Pro"/>
          <w:sz w:val="32"/>
          <w:szCs w:val="32"/>
        </w:rPr>
        <w:t>天津市</w:t>
      </w:r>
      <w:r w:rsidRPr="001973AB">
        <w:rPr>
          <w:rFonts w:ascii="Times New Roman PS Pro" w:eastAsia="方正小标宋简体" w:hAnsi="Times New Roman PS Pro" w:cs="Times New Roman PS Pro"/>
          <w:sz w:val="32"/>
          <w:szCs w:val="32"/>
        </w:rPr>
        <w:t>2024</w:t>
      </w:r>
      <w:r w:rsidRPr="001973AB">
        <w:rPr>
          <w:rFonts w:ascii="Times New Roman PS Pro" w:eastAsia="方正小标宋简体" w:hAnsi="Times New Roman PS Pro" w:cs="Times New Roman PS Pro"/>
          <w:sz w:val="32"/>
          <w:szCs w:val="32"/>
        </w:rPr>
        <w:t>年白内障患者复明手术项目任务分配表</w:t>
      </w:r>
    </w:p>
    <w:tbl>
      <w:tblPr>
        <w:tblW w:w="41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3"/>
        <w:gridCol w:w="2727"/>
      </w:tblGrid>
      <w:tr w:rsidR="001973AB" w:rsidRPr="001973AB" w14:paraId="31CA7F93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5AA7D04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区（机构）</w:t>
            </w:r>
          </w:p>
        </w:tc>
        <w:tc>
          <w:tcPr>
            <w:tcW w:w="1868" w:type="pct"/>
            <w:vAlign w:val="center"/>
          </w:tcPr>
          <w:p w14:paraId="688AD998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任务数（例）</w:t>
            </w:r>
          </w:p>
        </w:tc>
      </w:tr>
      <w:tr w:rsidR="001973AB" w:rsidRPr="001973AB" w14:paraId="20960BA6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408CFEB2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市残疾人康复服务指导中心</w:t>
            </w:r>
          </w:p>
        </w:tc>
        <w:tc>
          <w:tcPr>
            <w:tcW w:w="1868" w:type="pct"/>
            <w:vAlign w:val="center"/>
          </w:tcPr>
          <w:p w14:paraId="7C13D9C3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2</w:t>
            </w: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40</w:t>
            </w:r>
          </w:p>
        </w:tc>
      </w:tr>
      <w:tr w:rsidR="001973AB" w:rsidRPr="001973AB" w14:paraId="4FE17D37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374991E2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滨海新区</w:t>
            </w:r>
          </w:p>
        </w:tc>
        <w:tc>
          <w:tcPr>
            <w:tcW w:w="1868" w:type="pct"/>
            <w:vAlign w:val="center"/>
          </w:tcPr>
          <w:p w14:paraId="1C6E55E2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90</w:t>
            </w:r>
          </w:p>
        </w:tc>
      </w:tr>
      <w:tr w:rsidR="001973AB" w:rsidRPr="001973AB" w14:paraId="3B689549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188D9713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和平区</w:t>
            </w:r>
          </w:p>
        </w:tc>
        <w:tc>
          <w:tcPr>
            <w:tcW w:w="1868" w:type="pct"/>
            <w:vAlign w:val="center"/>
          </w:tcPr>
          <w:p w14:paraId="0AE9838E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5</w:t>
            </w:r>
          </w:p>
        </w:tc>
      </w:tr>
      <w:tr w:rsidR="001973AB" w:rsidRPr="001973AB" w14:paraId="62560EA1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633DBED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河西区</w:t>
            </w:r>
          </w:p>
        </w:tc>
        <w:tc>
          <w:tcPr>
            <w:tcW w:w="1868" w:type="pct"/>
            <w:vAlign w:val="center"/>
          </w:tcPr>
          <w:p w14:paraId="7E88D4BB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15</w:t>
            </w:r>
          </w:p>
        </w:tc>
      </w:tr>
      <w:tr w:rsidR="001973AB" w:rsidRPr="001973AB" w14:paraId="2CC8FC58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1A7C2AB4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河东区</w:t>
            </w:r>
          </w:p>
        </w:tc>
        <w:tc>
          <w:tcPr>
            <w:tcW w:w="1868" w:type="pct"/>
            <w:vAlign w:val="center"/>
          </w:tcPr>
          <w:p w14:paraId="287F0AAB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15</w:t>
            </w:r>
          </w:p>
        </w:tc>
      </w:tr>
      <w:tr w:rsidR="001973AB" w:rsidRPr="001973AB" w14:paraId="77E8C1D6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585749E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河北区</w:t>
            </w:r>
          </w:p>
        </w:tc>
        <w:tc>
          <w:tcPr>
            <w:tcW w:w="1868" w:type="pct"/>
            <w:vAlign w:val="center"/>
          </w:tcPr>
          <w:p w14:paraId="5BD79129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15</w:t>
            </w:r>
          </w:p>
        </w:tc>
      </w:tr>
      <w:tr w:rsidR="001973AB" w:rsidRPr="001973AB" w14:paraId="1CCAC1F6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76116D2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南开区</w:t>
            </w:r>
          </w:p>
        </w:tc>
        <w:tc>
          <w:tcPr>
            <w:tcW w:w="1868" w:type="pct"/>
            <w:vAlign w:val="center"/>
          </w:tcPr>
          <w:p w14:paraId="22B5354E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15</w:t>
            </w:r>
          </w:p>
        </w:tc>
      </w:tr>
      <w:tr w:rsidR="001973AB" w:rsidRPr="001973AB" w14:paraId="514AD28A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297FBEEE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红桥区</w:t>
            </w:r>
          </w:p>
        </w:tc>
        <w:tc>
          <w:tcPr>
            <w:tcW w:w="1868" w:type="pct"/>
            <w:vAlign w:val="center"/>
          </w:tcPr>
          <w:p w14:paraId="24CC6BA8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15</w:t>
            </w:r>
          </w:p>
        </w:tc>
      </w:tr>
      <w:tr w:rsidR="001973AB" w:rsidRPr="001973AB" w14:paraId="081E1CA5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E7BCF0D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东丽区</w:t>
            </w:r>
          </w:p>
        </w:tc>
        <w:tc>
          <w:tcPr>
            <w:tcW w:w="1868" w:type="pct"/>
            <w:vAlign w:val="center"/>
          </w:tcPr>
          <w:p w14:paraId="2EC2F42D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10</w:t>
            </w:r>
          </w:p>
        </w:tc>
      </w:tr>
      <w:tr w:rsidR="001973AB" w:rsidRPr="001973AB" w14:paraId="0CDA032D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063DA58F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西青区</w:t>
            </w:r>
          </w:p>
        </w:tc>
        <w:tc>
          <w:tcPr>
            <w:tcW w:w="1868" w:type="pct"/>
            <w:vAlign w:val="center"/>
          </w:tcPr>
          <w:p w14:paraId="06051A99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3</w:t>
            </w: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0</w:t>
            </w:r>
          </w:p>
        </w:tc>
      </w:tr>
      <w:tr w:rsidR="001973AB" w:rsidRPr="001973AB" w14:paraId="237DE7E9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22B8938A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津南区</w:t>
            </w:r>
          </w:p>
        </w:tc>
        <w:tc>
          <w:tcPr>
            <w:tcW w:w="1868" w:type="pct"/>
            <w:vAlign w:val="center"/>
          </w:tcPr>
          <w:p w14:paraId="1E00E5D5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2</w:t>
            </w: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0</w:t>
            </w:r>
          </w:p>
        </w:tc>
      </w:tr>
      <w:tr w:rsidR="001973AB" w:rsidRPr="001973AB" w14:paraId="0A36F3F8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0368CB8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北辰区</w:t>
            </w:r>
          </w:p>
        </w:tc>
        <w:tc>
          <w:tcPr>
            <w:tcW w:w="1868" w:type="pct"/>
            <w:vAlign w:val="center"/>
          </w:tcPr>
          <w:p w14:paraId="37C135BA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10</w:t>
            </w:r>
          </w:p>
        </w:tc>
      </w:tr>
      <w:tr w:rsidR="001973AB" w:rsidRPr="001973AB" w14:paraId="31CA364A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793A2AEF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武清区</w:t>
            </w:r>
          </w:p>
        </w:tc>
        <w:tc>
          <w:tcPr>
            <w:tcW w:w="1868" w:type="pct"/>
            <w:vAlign w:val="center"/>
          </w:tcPr>
          <w:p w14:paraId="478E1BB8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5</w:t>
            </w: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0</w:t>
            </w:r>
          </w:p>
        </w:tc>
      </w:tr>
      <w:tr w:rsidR="001973AB" w:rsidRPr="001973AB" w14:paraId="45878F6B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3591838F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宝坻区</w:t>
            </w:r>
          </w:p>
        </w:tc>
        <w:tc>
          <w:tcPr>
            <w:tcW w:w="1868" w:type="pct"/>
            <w:vAlign w:val="center"/>
          </w:tcPr>
          <w:p w14:paraId="2A70D426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6</w:t>
            </w: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0</w:t>
            </w:r>
          </w:p>
        </w:tc>
      </w:tr>
      <w:tr w:rsidR="001973AB" w:rsidRPr="001973AB" w14:paraId="3126015E" w14:textId="77777777" w:rsidTr="00906725">
        <w:trPr>
          <w:trHeight w:val="474"/>
          <w:jc w:val="center"/>
        </w:trPr>
        <w:tc>
          <w:tcPr>
            <w:tcW w:w="3131" w:type="pct"/>
            <w:vAlign w:val="center"/>
          </w:tcPr>
          <w:p w14:paraId="7C95DEFF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proofErr w:type="gramStart"/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静海区</w:t>
            </w:r>
            <w:proofErr w:type="gramEnd"/>
          </w:p>
        </w:tc>
        <w:tc>
          <w:tcPr>
            <w:tcW w:w="1868" w:type="pct"/>
            <w:vAlign w:val="center"/>
          </w:tcPr>
          <w:p w14:paraId="1C98E8C1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/>
                <w:sz w:val="30"/>
                <w:szCs w:val="30"/>
              </w:rPr>
              <w:t>3</w:t>
            </w: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0</w:t>
            </w:r>
          </w:p>
        </w:tc>
      </w:tr>
      <w:tr w:rsidR="001973AB" w:rsidRPr="001973AB" w14:paraId="4CD97F4D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1A0F310B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宁河区</w:t>
            </w:r>
          </w:p>
        </w:tc>
        <w:tc>
          <w:tcPr>
            <w:tcW w:w="1868" w:type="pct"/>
            <w:vAlign w:val="center"/>
          </w:tcPr>
          <w:p w14:paraId="53D927D2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30</w:t>
            </w:r>
          </w:p>
        </w:tc>
      </w:tr>
      <w:tr w:rsidR="001973AB" w:rsidRPr="001973AB" w14:paraId="4E068B20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4EF588E9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proofErr w:type="gramStart"/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蓟</w:t>
            </w:r>
            <w:proofErr w:type="gramEnd"/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州区</w:t>
            </w:r>
          </w:p>
        </w:tc>
        <w:tc>
          <w:tcPr>
            <w:tcW w:w="1868" w:type="pct"/>
            <w:vAlign w:val="center"/>
          </w:tcPr>
          <w:p w14:paraId="3C92279D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50</w:t>
            </w:r>
          </w:p>
        </w:tc>
      </w:tr>
      <w:tr w:rsidR="001973AB" w:rsidRPr="001973AB" w14:paraId="2239D506" w14:textId="77777777" w:rsidTr="00906725">
        <w:trPr>
          <w:trHeight w:val="488"/>
          <w:jc w:val="center"/>
        </w:trPr>
        <w:tc>
          <w:tcPr>
            <w:tcW w:w="3131" w:type="pct"/>
            <w:vAlign w:val="center"/>
          </w:tcPr>
          <w:p w14:paraId="6C142356" w14:textId="77777777" w:rsidR="001973AB" w:rsidRPr="001973AB" w:rsidRDefault="001973AB" w:rsidP="001973AB">
            <w:pPr>
              <w:jc w:val="center"/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合</w:t>
            </w: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 xml:space="preserve">  </w:t>
            </w:r>
            <w:r w:rsidRPr="001973AB">
              <w:rPr>
                <w:rFonts w:ascii="Times New Roman PS Pro" w:eastAsia="仿宋_GB2312" w:hAnsi="Times New Roman PS Pro" w:cs="Times New Roman PS Pro"/>
                <w:sz w:val="30"/>
                <w:szCs w:val="30"/>
              </w:rPr>
              <w:t>计</w:t>
            </w:r>
          </w:p>
        </w:tc>
        <w:tc>
          <w:tcPr>
            <w:tcW w:w="1868" w:type="pct"/>
            <w:vAlign w:val="center"/>
          </w:tcPr>
          <w:p w14:paraId="5B9C9CD7" w14:textId="77777777" w:rsidR="001973AB" w:rsidRPr="001973AB" w:rsidRDefault="001973AB" w:rsidP="001973AB">
            <w:pPr>
              <w:jc w:val="center"/>
              <w:rPr>
                <w:rFonts w:ascii="仿宋_GB2312" w:eastAsia="仿宋_GB2312" w:hAnsi="Times New Roman PS Pro" w:cs="Times New Roman PS Pro"/>
                <w:sz w:val="30"/>
                <w:szCs w:val="30"/>
              </w:rPr>
            </w:pPr>
            <w:r w:rsidRPr="001973AB">
              <w:rPr>
                <w:rFonts w:ascii="仿宋_GB2312" w:eastAsia="仿宋_GB2312" w:hAnsi="Times New Roman PS Pro" w:cs="Times New Roman PS Pro" w:hint="eastAsia"/>
                <w:sz w:val="30"/>
                <w:szCs w:val="30"/>
              </w:rPr>
              <w:t>700</w:t>
            </w:r>
          </w:p>
        </w:tc>
      </w:tr>
    </w:tbl>
    <w:p w14:paraId="4F2C5BC8" w14:textId="77777777" w:rsidR="001973AB" w:rsidRDefault="001973AB" w:rsidP="001973AB">
      <w:pPr>
        <w:rPr>
          <w:rFonts w:ascii="Times New Roman PS Pro" w:eastAsia="黑体" w:hAnsi="Times New Roman PS Pro" w:cs="Times New Roman PS Pro"/>
          <w:sz w:val="32"/>
          <w:szCs w:val="24"/>
        </w:rPr>
      </w:pPr>
    </w:p>
    <w:sectPr w:rsidR="001973AB" w:rsidSect="00FE56CF">
      <w:headerReference w:type="default" r:id="rId7"/>
      <w:footerReference w:type="even" r:id="rId8"/>
      <w:footerReference w:type="default" r:id="rId9"/>
      <w:pgSz w:w="11906" w:h="16838"/>
      <w:pgMar w:top="2041" w:right="1559" w:bottom="1701" w:left="1559" w:header="885" w:footer="1276" w:gutter="0"/>
      <w:cols w:space="720"/>
      <w:docGrid w:type="linesAndChars" w:linePitch="574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27DC21" w14:textId="77777777" w:rsidR="00FE56CF" w:rsidRDefault="00FE56CF">
      <w:r>
        <w:separator/>
      </w:r>
    </w:p>
  </w:endnote>
  <w:endnote w:type="continuationSeparator" w:id="0">
    <w:p w14:paraId="60A57B63" w14:textId="77777777" w:rsidR="00FE56CF" w:rsidRDefault="00FE5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 New Roman PS Pro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9A36" w14:textId="77777777" w:rsidR="00000000" w:rsidRDefault="0021035F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3744D8" wp14:editId="1F58F633">
              <wp:simplePos x="0" y="0"/>
              <wp:positionH relativeFrom="margin">
                <wp:posOffset>213360</wp:posOffset>
              </wp:positionH>
              <wp:positionV relativeFrom="paragraph">
                <wp:posOffset>62865</wp:posOffset>
              </wp:positionV>
              <wp:extent cx="1828800" cy="1828800"/>
              <wp:effectExtent l="3810" t="0" r="0" b="3810"/>
              <wp:wrapNone/>
              <wp:docPr id="17" name="文本框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D1DAE4" w14:textId="77777777" w:rsidR="00000000" w:rsidRDefault="0021035F">
                          <w:pPr>
                            <w:pStyle w:val="a3"/>
                            <w:rPr>
                              <w:rStyle w:val="a7"/>
                              <w:rFonts w:ascii="仿宋_GB2312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a7"/>
                              <w:rFonts w:ascii="仿宋_GB2312" w:hAnsi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rFonts w:ascii="仿宋_GB2312" w:hAnsi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仿宋_GB2312" w:hAnsi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ascii="仿宋_GB2312" w:hAnsi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7"/>
                              <w:rFonts w:ascii="仿宋_GB2312" w:hAnsi="宋体"/>
                              <w:sz w:val="28"/>
                              <w:szCs w:val="28"/>
                            </w:rPr>
                            <w:t>20</w:t>
                          </w:r>
                          <w:r>
                            <w:rPr>
                              <w:rStyle w:val="a7"/>
                              <w:rFonts w:ascii="仿宋_GB2312" w:hAnsi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仿宋_GB2312" w:hAnsi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3744D8" id="_x0000_t202" coordsize="21600,21600" o:spt="202" path="m,l,21600r21600,l21600,xe">
              <v:stroke joinstyle="miter"/>
              <v:path gradientshapeok="t" o:connecttype="rect"/>
            </v:shapetype>
            <v:shape id="文本框 17" o:spid="_x0000_s1026" type="#_x0000_t202" style="position:absolute;left:0;text-align:left;margin-left:16.8pt;margin-top:4.95pt;width:2in;height:2in;z-index:251659264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" filled="f" stroked="f">
              <v:textbox style="mso-fit-shape-to-text:t" inset="0,0,0,0">
                <w:txbxContent>
                  <w:p w14:paraId="5AD1DAE4" w14:textId="77777777" w:rsidR="00000000" w:rsidRDefault="0021035F">
                    <w:pPr>
                      <w:pStyle w:val="a3"/>
                      <w:rPr>
                        <w:rStyle w:val="a7"/>
                        <w:rFonts w:ascii="仿宋_GB2312" w:hAnsi="宋体"/>
                        <w:sz w:val="28"/>
                        <w:szCs w:val="28"/>
                      </w:rPr>
                    </w:pPr>
                    <w:r>
                      <w:rPr>
                        <w:rStyle w:val="a7"/>
                        <w:rFonts w:ascii="仿宋_GB2312" w:hAnsi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a7"/>
                        <w:rFonts w:ascii="仿宋_GB2312" w:hAnsi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7"/>
                        <w:rFonts w:ascii="仿宋_GB2312" w:hAnsi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ascii="仿宋_GB2312" w:hAnsi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7"/>
                        <w:rFonts w:ascii="仿宋_GB2312" w:hAnsi="宋体"/>
                        <w:sz w:val="28"/>
                        <w:szCs w:val="28"/>
                      </w:rPr>
                      <w:t>20</w:t>
                    </w:r>
                    <w:r>
                      <w:rPr>
                        <w:rStyle w:val="a7"/>
                        <w:rFonts w:ascii="仿宋_GB2312" w:hAnsi="宋体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7"/>
                        <w:rFonts w:ascii="仿宋_GB2312" w:hAnsi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F5F4F" w14:textId="77777777" w:rsidR="00000000" w:rsidRDefault="0021035F">
    <w:pPr>
      <w:pStyle w:val="a3"/>
      <w:ind w:right="1680"/>
      <w:rPr>
        <w:rFonts w:ascii="宋体" w:eastAsia="宋体" w:hAnsi="宋体"/>
        <w:sz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E9D360" wp14:editId="4F5EE357">
              <wp:simplePos x="0" y="0"/>
              <wp:positionH relativeFrom="margin">
                <wp:align>outside</wp:align>
              </wp:positionH>
              <wp:positionV relativeFrom="paragraph">
                <wp:posOffset>47625</wp:posOffset>
              </wp:positionV>
              <wp:extent cx="711835" cy="230505"/>
              <wp:effectExtent l="3810" t="3810" r="0" b="3810"/>
              <wp:wrapNone/>
              <wp:docPr id="16" name="文本框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8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832D3AC" w14:textId="77777777" w:rsidR="00000000" w:rsidRDefault="0021035F">
                          <w:pPr>
                            <w:pStyle w:val="a3"/>
                            <w:rPr>
                              <w:rStyle w:val="a7"/>
                              <w:rFonts w:ascii="宋体" w:eastAsia="宋体" w:hAnsi="宋体"/>
                              <w:sz w:val="28"/>
                            </w:rPr>
                          </w:pP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8"/>
                            </w:rPr>
                            <w:t xml:space="preserve">— </w:t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8"/>
                            </w:rPr>
                            <w:fldChar w:fldCharType="separate"/>
                          </w:r>
                          <w:r w:rsidR="00610E3E">
                            <w:rPr>
                              <w:rStyle w:val="a7"/>
                              <w:rFonts w:ascii="宋体" w:eastAsia="宋体" w:hAnsi="宋体"/>
                              <w:noProof/>
                              <w:sz w:val="28"/>
                            </w:rPr>
                            <w:t>4</w:t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Style w:val="a7"/>
                              <w:rFonts w:ascii="宋体" w:eastAsia="宋体" w:hAnsi="宋体" w:hint="eastAsia"/>
                              <w:sz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9D360" id="_x0000_t202" coordsize="21600,21600" o:spt="202" path="m,l,21600r21600,l21600,xe">
              <v:stroke joinstyle="miter"/>
              <v:path gradientshapeok="t" o:connecttype="rect"/>
            </v:shapetype>
            <v:shape id="文本框 16" o:spid="_x0000_s1027" type="#_x0000_t202" style="position:absolute;margin-left:4.85pt;margin-top:3.75pt;width:56.05pt;height:18.15pt;z-index:25166233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" filled="f" stroked="f">
              <v:textbox style="mso-fit-shape-to-text:t" inset="0,0,0,0">
                <w:txbxContent>
                  <w:p w14:paraId="5832D3AC" w14:textId="77777777" w:rsidR="00000000" w:rsidRDefault="0021035F">
                    <w:pPr>
                      <w:pStyle w:val="a3"/>
                      <w:rPr>
                        <w:rStyle w:val="a7"/>
                        <w:rFonts w:ascii="宋体" w:eastAsia="宋体" w:hAnsi="宋体"/>
                        <w:sz w:val="28"/>
                      </w:rPr>
                    </w:pPr>
                    <w:r>
                      <w:rPr>
                        <w:rStyle w:val="a7"/>
                        <w:rFonts w:ascii="宋体" w:eastAsia="宋体" w:hAnsi="宋体" w:hint="eastAsia"/>
                        <w:sz w:val="28"/>
                      </w:rPr>
                      <w:t xml:space="preserve">— </w:t>
                    </w:r>
                    <w:r>
                      <w:rPr>
                        <w:rStyle w:val="a7"/>
                        <w:rFonts w:ascii="宋体" w:eastAsia="宋体" w:hAnsi="宋体" w:hint="eastAsia"/>
                        <w:sz w:val="28"/>
                      </w:rPr>
                      <w:fldChar w:fldCharType="begin"/>
                    </w:r>
                    <w:r>
                      <w:rPr>
                        <w:rStyle w:val="a7"/>
                        <w:rFonts w:ascii="宋体" w:eastAsia="宋体" w:hAnsi="宋体" w:hint="eastAsia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Style w:val="a7"/>
                        <w:rFonts w:ascii="宋体" w:eastAsia="宋体" w:hAnsi="宋体" w:hint="eastAsia"/>
                        <w:sz w:val="28"/>
                      </w:rPr>
                      <w:fldChar w:fldCharType="separate"/>
                    </w:r>
                    <w:r w:rsidR="00610E3E">
                      <w:rPr>
                        <w:rStyle w:val="a7"/>
                        <w:rFonts w:ascii="宋体" w:eastAsia="宋体" w:hAnsi="宋体"/>
                        <w:noProof/>
                        <w:sz w:val="28"/>
                      </w:rPr>
                      <w:t>4</w:t>
                    </w:r>
                    <w:r>
                      <w:rPr>
                        <w:rStyle w:val="a7"/>
                        <w:rFonts w:ascii="宋体" w:eastAsia="宋体" w:hAnsi="宋体" w:hint="eastAsia"/>
                        <w:sz w:val="28"/>
                      </w:rPr>
                      <w:fldChar w:fldCharType="end"/>
                    </w:r>
                    <w:r>
                      <w:rPr>
                        <w:rStyle w:val="a7"/>
                        <w:rFonts w:ascii="宋体" w:eastAsia="宋体" w:hAnsi="宋体" w:hint="eastAsia"/>
                        <w:sz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宋体" w:eastAsia="宋体" w:hAnsi="宋体" w:hint="eastAsia"/>
        <w:sz w:val="28"/>
        <w:szCs w:val="2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BF967F" w14:textId="77777777" w:rsidR="00FE56CF" w:rsidRDefault="00FE56CF">
      <w:r>
        <w:separator/>
      </w:r>
    </w:p>
  </w:footnote>
  <w:footnote w:type="continuationSeparator" w:id="0">
    <w:p w14:paraId="5D2696AB" w14:textId="77777777" w:rsidR="00FE56CF" w:rsidRDefault="00FE5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20598" w14:textId="77777777" w:rsidR="00000000" w:rsidRDefault="00000000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84767"/>
    <w:multiLevelType w:val="multilevel"/>
    <w:tmpl w:val="2B284767"/>
    <w:lvl w:ilvl="0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  <w:sz w:val="44"/>
        <w:szCs w:val="44"/>
      </w:rPr>
    </w:lvl>
    <w:lvl w:ilvl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35677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73AB"/>
    <w:rsid w:val="000139D3"/>
    <w:rsid w:val="001973AB"/>
    <w:rsid w:val="0021035F"/>
    <w:rsid w:val="003134EA"/>
    <w:rsid w:val="005056AA"/>
    <w:rsid w:val="00610E3E"/>
    <w:rsid w:val="006E5C5C"/>
    <w:rsid w:val="00B24495"/>
    <w:rsid w:val="00B94AB4"/>
    <w:rsid w:val="00D819E8"/>
    <w:rsid w:val="00FE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2D4E1F"/>
  <w15:chartTrackingRefBased/>
  <w15:docId w15:val="{83EDC07E-98F7-4212-8501-1E6E96919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1973AB"/>
    <w:pPr>
      <w:tabs>
        <w:tab w:val="center" w:pos="4153"/>
        <w:tab w:val="right" w:pos="8306"/>
      </w:tabs>
      <w:snapToGrid w:val="0"/>
      <w:jc w:val="left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rsid w:val="001973AB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a6"/>
    <w:qFormat/>
    <w:rsid w:val="001973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仿宋_GB2312" w:hAnsi="Times New Roman" w:cs="Times New Roman"/>
      <w:sz w:val="18"/>
      <w:szCs w:val="18"/>
    </w:rPr>
  </w:style>
  <w:style w:type="character" w:customStyle="1" w:styleId="a6">
    <w:name w:val="页眉 字符"/>
    <w:basedOn w:val="a0"/>
    <w:link w:val="a5"/>
    <w:rsid w:val="001973AB"/>
    <w:rPr>
      <w:rFonts w:ascii="Times New Roman" w:eastAsia="仿宋_GB2312" w:hAnsi="Times New Roman" w:cs="Times New Roman"/>
      <w:sz w:val="18"/>
      <w:szCs w:val="18"/>
    </w:rPr>
  </w:style>
  <w:style w:type="character" w:styleId="a7">
    <w:name w:val="page number"/>
    <w:qFormat/>
    <w:rsid w:val="001973AB"/>
  </w:style>
  <w:style w:type="paragraph" w:styleId="a8">
    <w:name w:val="Balloon Text"/>
    <w:basedOn w:val="a"/>
    <w:link w:val="a9"/>
    <w:uiPriority w:val="99"/>
    <w:semiHidden/>
    <w:unhideWhenUsed/>
    <w:rsid w:val="001973A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973A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戴志哲</cp:lastModifiedBy>
  <cp:revision>2</cp:revision>
  <cp:lastPrinted>2024-04-07T00:41:00Z</cp:lastPrinted>
  <dcterms:created xsi:type="dcterms:W3CDTF">2024-04-07T07:12:00Z</dcterms:created>
  <dcterms:modified xsi:type="dcterms:W3CDTF">2024-04-07T07:12:00Z</dcterms:modified>
</cp:coreProperties>
</file>