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napToGrid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尚振华同志事迹简介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尚振华，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肢体二级，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中共党员，硕士学历，天津西青区创美信息技术有限公司软件开发部项目经理。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曾荣获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2010年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2014年天津市残疾人职业技能大赛第一名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2017年全国残疾人岗位精英职业技能计算机项目第一名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2019年获得全国技术能手荣誉。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4岁时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一场火灾全身70%重度烧伤，落下终生残疾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在迷茫困惑时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受到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张海迪故事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激励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坚定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识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改变命运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的信念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，十年寒窗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考入211院校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，年年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获得奖学金，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在校期间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加入中国共产党。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研究生毕业后，面对就业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挫折，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他不言放弃，乐观应对，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入职创美公司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。入职十几年来，他坚持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用技术说话，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处处争先创优，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自强不息、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不言放弃的精神，以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积极进取、认真踏实的态度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和出色的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业绩赢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得了领导和同事认可，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成为公司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软件开发部项目经理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。他的努力也为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残疾人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群体赢得了机会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创美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在他之后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吸纳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了一批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残疾人员工，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eastAsia="zh-CN"/>
        </w:rPr>
        <w:t>目前他牵头的研发团队技术骨干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  <w:lang w:val="en-US" w:eastAsia="zh-CN"/>
        </w:rPr>
        <w:t>100%都是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z w:val="32"/>
          <w:szCs w:val="32"/>
        </w:rPr>
        <w:t>残疾人。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41" w:right="1559" w:bottom="1701" w:left="155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Y5YmEzMWNlMmQyNzk1ZjMyOTMxOTMyODNhOTgifQ=="/>
  </w:docVars>
  <w:rsids>
    <w:rsidRoot w:val="00000000"/>
    <w:rsid w:val="17FF826B"/>
    <w:rsid w:val="1BFF113E"/>
    <w:rsid w:val="1EBFE0BA"/>
    <w:rsid w:val="263C71C2"/>
    <w:rsid w:val="32FE62DC"/>
    <w:rsid w:val="33F6543A"/>
    <w:rsid w:val="3C1C3114"/>
    <w:rsid w:val="3E7DFFA9"/>
    <w:rsid w:val="3EAB0813"/>
    <w:rsid w:val="3FF50B46"/>
    <w:rsid w:val="479FFF18"/>
    <w:rsid w:val="4BA22DFE"/>
    <w:rsid w:val="4BFFC522"/>
    <w:rsid w:val="4F6F93F6"/>
    <w:rsid w:val="55051C19"/>
    <w:rsid w:val="5DDA20CE"/>
    <w:rsid w:val="5E637757"/>
    <w:rsid w:val="5FEF0B28"/>
    <w:rsid w:val="6ADA80D9"/>
    <w:rsid w:val="6BCF2A88"/>
    <w:rsid w:val="6C7C5E1E"/>
    <w:rsid w:val="6F37500D"/>
    <w:rsid w:val="70BDB5A5"/>
    <w:rsid w:val="73A53748"/>
    <w:rsid w:val="75F3A222"/>
    <w:rsid w:val="776873A0"/>
    <w:rsid w:val="77BF9B6A"/>
    <w:rsid w:val="7B7FBE64"/>
    <w:rsid w:val="7D7F5FDA"/>
    <w:rsid w:val="7E9BE4BE"/>
    <w:rsid w:val="7EA85808"/>
    <w:rsid w:val="BFAFB1A4"/>
    <w:rsid w:val="CEDFA276"/>
    <w:rsid w:val="DF7DD362"/>
    <w:rsid w:val="DFF399EA"/>
    <w:rsid w:val="EBDD5263"/>
    <w:rsid w:val="EF3F49C5"/>
    <w:rsid w:val="EFF921B2"/>
    <w:rsid w:val="FAB5D0E4"/>
    <w:rsid w:val="FAF8FA12"/>
    <w:rsid w:val="FFBB8255"/>
    <w:rsid w:val="FFDFA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6211</Words>
  <Characters>6338</Characters>
  <Lines>0</Lines>
  <Paragraphs>0</Paragraphs>
  <TotalTime>0</TotalTime>
  <ScaleCrop>false</ScaleCrop>
  <LinksUpToDate>false</LinksUpToDate>
  <CharactersWithSpaces>6338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cp:lastPrinted>2023-01-04T07:47:45Z</cp:lastPrinted>
  <dcterms:modified xsi:type="dcterms:W3CDTF">2023-03-22T09:33:58Z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55A86A4602B74333AAABE0007BE61658</vt:lpwstr>
  </property>
</Properties>
</file>